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7CA" w:rsidRDefault="008847CA" w:rsidP="008847CA">
      <w:pPr>
        <w:spacing w:after="0" w:line="240" w:lineRule="auto"/>
        <w:rPr>
          <w:rFonts w:ascii="Calibri" w:eastAsia="Calibri" w:hAnsi="Calibri" w:cs="Times New Roman"/>
          <w:sz w:val="24"/>
          <w:szCs w:val="24"/>
          <w:lang w:val="es-HN"/>
        </w:rPr>
      </w:pPr>
    </w:p>
    <w:p w:rsidR="00B24D1B" w:rsidRPr="008847CA" w:rsidRDefault="00B24D1B" w:rsidP="008847CA">
      <w:pPr>
        <w:spacing w:after="0" w:line="240" w:lineRule="auto"/>
        <w:rPr>
          <w:rFonts w:ascii="Calibri" w:eastAsia="Calibri" w:hAnsi="Calibri" w:cs="Times New Roman"/>
          <w:sz w:val="24"/>
          <w:szCs w:val="24"/>
          <w:lang w:val="es-HN"/>
        </w:rPr>
      </w:pPr>
    </w:p>
    <w:p w:rsidR="008847CA" w:rsidRPr="008847CA" w:rsidRDefault="00423408" w:rsidP="008847CA">
      <w:pPr>
        <w:spacing w:after="0" w:line="240" w:lineRule="auto"/>
        <w:jc w:val="both"/>
        <w:rPr>
          <w:rFonts w:ascii="Calibri" w:eastAsia="Calibri" w:hAnsi="Calibri" w:cs="Times New Roman"/>
          <w:sz w:val="24"/>
          <w:szCs w:val="24"/>
          <w:lang w:val="es-HN"/>
        </w:rPr>
      </w:pPr>
      <w:r>
        <w:rPr>
          <w:rFonts w:ascii="Calibri" w:eastAsia="Calibri" w:hAnsi="Calibri" w:cs="Times New Roman"/>
          <w:sz w:val="24"/>
          <w:szCs w:val="24"/>
          <w:lang w:val="es-HN"/>
        </w:rPr>
        <w:t>Rafael</w:t>
      </w:r>
      <w:r w:rsidR="008847CA" w:rsidRPr="008847CA">
        <w:rPr>
          <w:rFonts w:ascii="Calibri" w:eastAsia="Calibri" w:hAnsi="Calibri" w:cs="Times New Roman"/>
          <w:sz w:val="24"/>
          <w:szCs w:val="24"/>
          <w:lang w:val="es-HN"/>
        </w:rPr>
        <w:t>, disculpe que hasta ahora me fue posible responderle.</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color w:val="00B050"/>
          <w:sz w:val="24"/>
          <w:szCs w:val="24"/>
          <w:lang w:val="es-HN"/>
        </w:rPr>
      </w:pPr>
      <w:r w:rsidRPr="008847CA">
        <w:rPr>
          <w:rFonts w:ascii="Calibri" w:eastAsia="Calibri" w:hAnsi="Calibri" w:cs="Times New Roman"/>
          <w:sz w:val="24"/>
          <w:szCs w:val="24"/>
          <w:lang w:val="es-HN"/>
        </w:rPr>
        <w:t>Muchas gracias por sus comentarios, los cuales contribu</w:t>
      </w:r>
      <w:r w:rsidR="00423408">
        <w:rPr>
          <w:rFonts w:ascii="Calibri" w:eastAsia="Calibri" w:hAnsi="Calibri" w:cs="Times New Roman"/>
          <w:sz w:val="24"/>
          <w:szCs w:val="24"/>
          <w:lang w:val="es-HN"/>
        </w:rPr>
        <w:t xml:space="preserve">yen </w:t>
      </w:r>
      <w:r w:rsidRPr="008847CA">
        <w:rPr>
          <w:rFonts w:ascii="Calibri" w:eastAsia="Calibri" w:hAnsi="Calibri" w:cs="Times New Roman"/>
          <w:sz w:val="24"/>
          <w:szCs w:val="24"/>
          <w:lang w:val="es-HN"/>
        </w:rPr>
        <w:t xml:space="preserve">al análisis de </w:t>
      </w:r>
      <w:r w:rsidRPr="00E806A6">
        <w:rPr>
          <w:rFonts w:ascii="Calibri" w:eastAsia="Calibri" w:hAnsi="Calibri" w:cs="Times New Roman"/>
          <w:b/>
          <w:color w:val="00B050"/>
          <w:sz w:val="24"/>
          <w:szCs w:val="24"/>
          <w:lang w:val="es-HN"/>
        </w:rPr>
        <w:t xml:space="preserve">mí propuesta para obtener </w:t>
      </w:r>
      <w:r w:rsidRPr="00E806A6">
        <w:rPr>
          <w:rFonts w:ascii="Calibri" w:eastAsia="Calibri" w:hAnsi="Calibri" w:cs="Times New Roman"/>
          <w:b/>
          <w:color w:val="00B050"/>
          <w:sz w:val="24"/>
          <w:szCs w:val="24"/>
          <w:u w:val="single"/>
          <w:lang w:val="es-HN"/>
        </w:rPr>
        <w:t>paz y prosperidad para todos</w:t>
      </w:r>
      <w:r w:rsidRPr="00E806A6">
        <w:rPr>
          <w:rFonts w:ascii="Calibri" w:eastAsia="Calibri" w:hAnsi="Calibri" w:cs="Times New Roman"/>
          <w:b/>
          <w:color w:val="00B050"/>
          <w:sz w:val="24"/>
          <w:szCs w:val="24"/>
          <w:lang w:val="es-HN"/>
        </w:rPr>
        <w:t>, por medio de la práctica cotidiana de la ética y productividad por todos, en democracia y libertad</w:t>
      </w:r>
      <w:r w:rsidR="009C487B" w:rsidRPr="00E806A6">
        <w:rPr>
          <w:rFonts w:ascii="Calibri" w:eastAsia="Calibri" w:hAnsi="Calibri" w:cs="Times New Roman"/>
          <w:b/>
          <w:color w:val="00B050"/>
          <w:sz w:val="24"/>
          <w:szCs w:val="24"/>
          <w:lang w:val="es-HN"/>
        </w:rPr>
        <w:t xml:space="preserve"> (empresarial y ciudadana)</w:t>
      </w:r>
      <w:r w:rsidRPr="00E806A6">
        <w:rPr>
          <w:rFonts w:ascii="Calibri" w:eastAsia="Calibri" w:hAnsi="Calibri" w:cs="Times New Roman"/>
          <w:b/>
          <w:color w:val="00B050"/>
          <w:sz w:val="24"/>
          <w:szCs w:val="24"/>
          <w:lang w:val="es-HN"/>
        </w:rPr>
        <w:t>, bajo la Ley y con justicia igualitaria, con pragmatismo económico y excelencia gerencial y, sobre todo, obedeciendo los mandamientos de Dios</w:t>
      </w:r>
      <w:r w:rsidRPr="008847CA">
        <w:rPr>
          <w:rFonts w:ascii="Calibri" w:eastAsia="Calibri" w:hAnsi="Calibri" w:cs="Times New Roman"/>
          <w:color w:val="00B050"/>
          <w:sz w:val="24"/>
          <w:szCs w:val="24"/>
          <w:lang w:val="es-HN"/>
        </w:rPr>
        <w:t>.</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DD5B6B" w:rsidP="008847CA">
      <w:pPr>
        <w:spacing w:after="0" w:line="240" w:lineRule="auto"/>
        <w:jc w:val="both"/>
        <w:rPr>
          <w:rFonts w:ascii="Calibri" w:eastAsia="Calibri" w:hAnsi="Calibri" w:cs="Times New Roman"/>
          <w:sz w:val="24"/>
          <w:szCs w:val="24"/>
          <w:lang w:val="es-HN"/>
        </w:rPr>
      </w:pPr>
      <w:r>
        <w:rPr>
          <w:rFonts w:ascii="Calibri" w:eastAsia="Calibri" w:hAnsi="Calibri" w:cs="Times New Roman"/>
          <w:sz w:val="24"/>
          <w:szCs w:val="24"/>
          <w:lang w:val="es-HN"/>
        </w:rPr>
        <w:t xml:space="preserve">Sigo con </w:t>
      </w:r>
      <w:r w:rsidR="008847CA" w:rsidRPr="008847CA">
        <w:rPr>
          <w:rFonts w:ascii="Calibri" w:eastAsia="Calibri" w:hAnsi="Calibri" w:cs="Times New Roman"/>
          <w:sz w:val="24"/>
          <w:szCs w:val="24"/>
          <w:lang w:val="es-HN"/>
        </w:rPr>
        <w:t xml:space="preserve">algunas aclaraciones, haciendo referencia a </w:t>
      </w:r>
      <w:r>
        <w:rPr>
          <w:rFonts w:ascii="Calibri" w:eastAsia="Calibri" w:hAnsi="Calibri" w:cs="Times New Roman"/>
          <w:sz w:val="24"/>
          <w:szCs w:val="24"/>
          <w:lang w:val="es-HN"/>
        </w:rPr>
        <w:t xml:space="preserve">sus comentarios </w:t>
      </w:r>
      <w:r w:rsidR="008847CA" w:rsidRPr="008847CA">
        <w:rPr>
          <w:rFonts w:ascii="Calibri" w:eastAsia="Calibri" w:hAnsi="Calibri" w:cs="Times New Roman"/>
          <w:sz w:val="24"/>
          <w:szCs w:val="24"/>
          <w:lang w:val="es-HN"/>
        </w:rPr>
        <w:t>correspondientes:</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1. [En la página 1</w:t>
      </w:r>
      <w:r w:rsidR="00423408">
        <w:rPr>
          <w:rFonts w:ascii="Calibri" w:eastAsia="Calibri" w:hAnsi="Calibri" w:cs="Times New Roman"/>
          <w:b/>
          <w:sz w:val="24"/>
          <w:szCs w:val="24"/>
          <w:lang w:val="es-HN"/>
        </w:rPr>
        <w:t xml:space="preserve"> de sus Comentarios</w:t>
      </w:r>
      <w:r w:rsidRPr="008847CA">
        <w:rPr>
          <w:rFonts w:ascii="Calibri" w:eastAsia="Calibri" w:hAnsi="Calibri" w:cs="Times New Roman"/>
          <w:b/>
          <w:sz w:val="24"/>
          <w:szCs w:val="24"/>
          <w:lang w:val="es-HN"/>
        </w:rPr>
        <w:t>].</w:t>
      </w:r>
      <w:r w:rsidRPr="008847CA">
        <w:rPr>
          <w:rFonts w:ascii="Calibri" w:eastAsia="Calibri" w:hAnsi="Calibri" w:cs="Times New Roman"/>
          <w:sz w:val="24"/>
          <w:szCs w:val="24"/>
          <w:lang w:val="es-HN"/>
        </w:rPr>
        <w:t xml:space="preserve"> Las “taras” a que usted alude (y s</w:t>
      </w:r>
      <w:r w:rsidR="00423408">
        <w:rPr>
          <w:rFonts w:ascii="Calibri" w:eastAsia="Calibri" w:hAnsi="Calibri" w:cs="Times New Roman"/>
          <w:sz w:val="24"/>
          <w:szCs w:val="24"/>
          <w:lang w:val="es-HN"/>
        </w:rPr>
        <w:t xml:space="preserve">obre lo cual usted me aclaró en </w:t>
      </w:r>
      <w:r w:rsidRPr="008847CA">
        <w:rPr>
          <w:rFonts w:ascii="Calibri" w:eastAsia="Calibri" w:hAnsi="Calibri" w:cs="Times New Roman"/>
          <w:sz w:val="24"/>
          <w:szCs w:val="24"/>
          <w:lang w:val="es-HN"/>
        </w:rPr>
        <w:t xml:space="preserve">correo electrónico), son de los tipos de problemas que se solucionarán </w:t>
      </w:r>
      <w:r w:rsidRPr="008847CA">
        <w:rPr>
          <w:rFonts w:ascii="Calibri" w:eastAsia="Calibri" w:hAnsi="Calibri" w:cs="Times New Roman"/>
          <w:sz w:val="24"/>
          <w:szCs w:val="24"/>
          <w:u w:val="single"/>
          <w:lang w:val="es-HN"/>
        </w:rPr>
        <w:t>automáticamente</w:t>
      </w:r>
      <w:r w:rsidRPr="008847CA">
        <w:rPr>
          <w:rFonts w:ascii="Calibri" w:eastAsia="Calibri" w:hAnsi="Calibri" w:cs="Times New Roman"/>
          <w:sz w:val="24"/>
          <w:szCs w:val="24"/>
          <w:lang w:val="es-HN"/>
        </w:rPr>
        <w:t xml:space="preserve"> si decidimos cambiar: si hacemos de la ética y la productividad nuestra nueva forma </w:t>
      </w:r>
      <w:r w:rsidRPr="00423408">
        <w:rPr>
          <w:rFonts w:ascii="Calibri" w:eastAsia="Calibri" w:hAnsi="Calibri" w:cs="Times New Roman"/>
          <w:sz w:val="24"/>
          <w:szCs w:val="24"/>
          <w:u w:val="single"/>
          <w:lang w:val="es-HN"/>
        </w:rPr>
        <w:t>normal</w:t>
      </w:r>
      <w:r w:rsidRPr="008847CA">
        <w:rPr>
          <w:rFonts w:ascii="Calibri" w:eastAsia="Calibri" w:hAnsi="Calibri" w:cs="Times New Roman"/>
          <w:sz w:val="24"/>
          <w:szCs w:val="24"/>
          <w:lang w:val="es-HN"/>
        </w:rPr>
        <w:t xml:space="preserve"> </w:t>
      </w:r>
      <w:r w:rsidR="00423408">
        <w:rPr>
          <w:rFonts w:ascii="Calibri" w:eastAsia="Calibri" w:hAnsi="Calibri" w:cs="Times New Roman"/>
          <w:sz w:val="24"/>
          <w:szCs w:val="24"/>
          <w:lang w:val="es-HN"/>
        </w:rPr>
        <w:t xml:space="preserve">(cotidiana) </w:t>
      </w:r>
      <w:r w:rsidRPr="008847CA">
        <w:rPr>
          <w:rFonts w:ascii="Calibri" w:eastAsia="Calibri" w:hAnsi="Calibri" w:cs="Times New Roman"/>
          <w:sz w:val="24"/>
          <w:szCs w:val="24"/>
          <w:lang w:val="es-HN"/>
        </w:rPr>
        <w:t xml:space="preserve">de actuar y trabajar –que es lo que propongo. </w:t>
      </w:r>
      <w:r w:rsidRPr="008847CA">
        <w:rPr>
          <w:rFonts w:ascii="Calibri" w:eastAsia="Calibri" w:hAnsi="Calibri" w:cs="Times New Roman"/>
          <w:b/>
          <w:sz w:val="24"/>
          <w:szCs w:val="24"/>
          <w:lang w:val="es-HN"/>
        </w:rPr>
        <w:t>[Más adelante explicaré cómo es que habrá soluciones automáticas.]</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3. [En la página 3].</w:t>
      </w:r>
      <w:r w:rsidRPr="008847CA">
        <w:rPr>
          <w:rFonts w:ascii="Calibri" w:eastAsia="Calibri" w:hAnsi="Calibri" w:cs="Times New Roman"/>
          <w:sz w:val="24"/>
          <w:szCs w:val="24"/>
          <w:lang w:val="es-HN"/>
        </w:rPr>
        <w:t xml:space="preserve"> Si Honduras fuera un país capitalista </w:t>
      </w:r>
      <w:r w:rsidRPr="008847CA">
        <w:rPr>
          <w:rFonts w:ascii="Calibri" w:eastAsia="Calibri" w:hAnsi="Calibri" w:cs="Times New Roman"/>
          <w:sz w:val="24"/>
          <w:szCs w:val="24"/>
          <w:u w:val="single"/>
          <w:lang w:val="es-HN"/>
        </w:rPr>
        <w:t>de éxito</w:t>
      </w:r>
      <w:r w:rsidRPr="008847CA">
        <w:rPr>
          <w:rFonts w:ascii="Calibri" w:eastAsia="Calibri" w:hAnsi="Calibri" w:cs="Times New Roman"/>
          <w:sz w:val="24"/>
          <w:szCs w:val="24"/>
          <w:lang w:val="es-HN"/>
        </w:rPr>
        <w:t xml:space="preserve"> (aunque pequeño), conforme a los valores y principios de mi propuesta, no se darían las “constantes y fatídicas migraciones hacia el Norte” que usted menciona; ya que gozaríamos en Honduras de paz y prosperidad para todos </w:t>
      </w:r>
      <w:r w:rsidRPr="008847CA">
        <w:rPr>
          <w:rFonts w:ascii="Calibri" w:eastAsia="Calibri" w:hAnsi="Calibri" w:cs="Times New Roman"/>
          <w:b/>
          <w:sz w:val="24"/>
          <w:szCs w:val="24"/>
          <w:lang w:val="es-HN"/>
        </w:rPr>
        <w:t>-con suficientes salarios</w:t>
      </w:r>
      <w:r w:rsidRPr="008847CA">
        <w:rPr>
          <w:rFonts w:ascii="Calibri" w:eastAsia="Calibri" w:hAnsi="Calibri" w:cs="Times New Roman"/>
          <w:sz w:val="24"/>
          <w:szCs w:val="24"/>
          <w:lang w:val="es-HN"/>
        </w:rPr>
        <w:t xml:space="preserve">, mediante la práctica cotidiana de la ética y </w:t>
      </w:r>
      <w:r w:rsidRPr="008847CA">
        <w:rPr>
          <w:rFonts w:ascii="Calibri" w:eastAsia="Calibri" w:hAnsi="Calibri" w:cs="Times New Roman"/>
          <w:b/>
          <w:sz w:val="24"/>
          <w:szCs w:val="24"/>
          <w:lang w:val="es-HN"/>
        </w:rPr>
        <w:t>productividad</w:t>
      </w:r>
      <w:r w:rsidRPr="008847CA">
        <w:rPr>
          <w:rFonts w:ascii="Calibri" w:eastAsia="Calibri" w:hAnsi="Calibri" w:cs="Times New Roman"/>
          <w:sz w:val="24"/>
          <w:szCs w:val="24"/>
          <w:lang w:val="es-HN"/>
        </w:rPr>
        <w:t xml:space="preserve"> por parte de todos.</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 xml:space="preserve">Esas migraciones son uno de los múltiples problemas, los que no menciono en mi propuesta por brevedad, que también se solucionarán </w:t>
      </w:r>
      <w:r w:rsidRPr="008847CA">
        <w:rPr>
          <w:rFonts w:ascii="Calibri" w:eastAsia="Calibri" w:hAnsi="Calibri" w:cs="Times New Roman"/>
          <w:sz w:val="24"/>
          <w:szCs w:val="24"/>
          <w:u w:val="single"/>
          <w:lang w:val="es-HN"/>
        </w:rPr>
        <w:t>automáticamente</w:t>
      </w:r>
      <w:r w:rsidRPr="008847CA">
        <w:rPr>
          <w:rFonts w:ascii="Calibri" w:eastAsia="Calibri" w:hAnsi="Calibri" w:cs="Times New Roman"/>
          <w:sz w:val="24"/>
          <w:szCs w:val="24"/>
          <w:lang w:val="es-HN"/>
        </w:rPr>
        <w:t xml:space="preserve"> con la continuada aplicación de mi propuesta.</w:t>
      </w:r>
    </w:p>
    <w:p w:rsidR="008847CA" w:rsidRPr="008847CA" w:rsidRDefault="008847CA" w:rsidP="008847CA">
      <w:pPr>
        <w:spacing w:after="0" w:line="240" w:lineRule="auto"/>
        <w:jc w:val="both"/>
        <w:rPr>
          <w:rFonts w:ascii="Calibri" w:eastAsia="Calibri" w:hAnsi="Calibri" w:cs="Times New Roman"/>
          <w:sz w:val="24"/>
          <w:szCs w:val="24"/>
          <w:u w:val="single"/>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u w:val="single"/>
          <w:lang w:val="es-HN"/>
        </w:rPr>
        <w:t>Una nota marginal</w:t>
      </w:r>
      <w:r w:rsidRPr="008847CA">
        <w:rPr>
          <w:rFonts w:ascii="Calibri" w:eastAsia="Calibri" w:hAnsi="Calibri" w:cs="Times New Roman"/>
          <w:sz w:val="24"/>
          <w:szCs w:val="24"/>
          <w:lang w:val="es-HN"/>
        </w:rPr>
        <w:t xml:space="preserve">: Cuando Honduras llegue a ser una democracia capitalista </w:t>
      </w:r>
      <w:r w:rsidRPr="008847CA">
        <w:rPr>
          <w:rFonts w:ascii="Calibri" w:eastAsia="Calibri" w:hAnsi="Calibri" w:cs="Times New Roman"/>
          <w:sz w:val="24"/>
          <w:szCs w:val="24"/>
          <w:u w:val="single"/>
          <w:lang w:val="es-HN"/>
        </w:rPr>
        <w:t>de éxito</w:t>
      </w:r>
      <w:r w:rsidRPr="008847CA">
        <w:rPr>
          <w:rFonts w:ascii="Calibri" w:eastAsia="Calibri" w:hAnsi="Calibri" w:cs="Times New Roman"/>
          <w:sz w:val="24"/>
          <w:szCs w:val="24"/>
          <w:lang w:val="es-HN"/>
        </w:rPr>
        <w:t xml:space="preserve">, siempre será un país pequeño (con una población </w:t>
      </w:r>
      <w:r w:rsidR="009C487B">
        <w:rPr>
          <w:rFonts w:ascii="Calibri" w:eastAsia="Calibri" w:hAnsi="Calibri" w:cs="Times New Roman"/>
          <w:sz w:val="24"/>
          <w:szCs w:val="24"/>
          <w:lang w:val="es-HN"/>
        </w:rPr>
        <w:t xml:space="preserve">que haya pasado de los 8 millones actuales a </w:t>
      </w:r>
      <w:r w:rsidRPr="008847CA">
        <w:rPr>
          <w:rFonts w:ascii="Calibri" w:eastAsia="Calibri" w:hAnsi="Calibri" w:cs="Times New Roman"/>
          <w:sz w:val="24"/>
          <w:szCs w:val="24"/>
          <w:lang w:val="es-HN"/>
        </w:rPr>
        <w:t xml:space="preserve">tal vez solo unos 12 millones, comparado con los 310 millones actuales de EEUU), por lo que no podrían generarse los ingresos fiscales que le permitieran a Honduras emprender las </w:t>
      </w:r>
      <w:r w:rsidRPr="000E4344">
        <w:rPr>
          <w:rFonts w:ascii="Calibri" w:eastAsia="Calibri" w:hAnsi="Calibri" w:cs="Times New Roman"/>
          <w:b/>
          <w:sz w:val="24"/>
          <w:szCs w:val="24"/>
          <w:lang w:val="es-HN"/>
        </w:rPr>
        <w:t>“</w:t>
      </w:r>
      <w:r w:rsidRPr="008847CA">
        <w:rPr>
          <w:rFonts w:ascii="Calibri" w:eastAsia="Calibri" w:hAnsi="Calibri" w:cs="Times New Roman"/>
          <w:sz w:val="24"/>
          <w:szCs w:val="24"/>
          <w:lang w:val="es-HN"/>
        </w:rPr>
        <w:t>guerras de conquista, que echan por tierra el funcionamiento puro del sistema</w:t>
      </w:r>
      <w:r w:rsidRPr="000E4344">
        <w:rPr>
          <w:rFonts w:ascii="Calibri" w:eastAsia="Calibri" w:hAnsi="Calibri" w:cs="Times New Roman"/>
          <w:b/>
          <w:sz w:val="24"/>
          <w:szCs w:val="24"/>
          <w:lang w:val="es-HN"/>
        </w:rPr>
        <w:t>”</w:t>
      </w:r>
      <w:r w:rsidRPr="008847CA">
        <w:rPr>
          <w:rFonts w:ascii="Calibri" w:eastAsia="Calibri" w:hAnsi="Calibri" w:cs="Times New Roman"/>
          <w:sz w:val="24"/>
          <w:szCs w:val="24"/>
          <w:lang w:val="es-HN"/>
        </w:rPr>
        <w:t xml:space="preserve"> -como usted les llama</w:t>
      </w:r>
      <w:r w:rsidR="000E4344">
        <w:rPr>
          <w:rFonts w:ascii="Calibri" w:eastAsia="Calibri" w:hAnsi="Calibri" w:cs="Times New Roman"/>
          <w:sz w:val="24"/>
          <w:szCs w:val="24"/>
          <w:lang w:val="es-HN"/>
        </w:rPr>
        <w:t xml:space="preserve"> y describe</w:t>
      </w:r>
      <w:r w:rsidRPr="008847CA">
        <w:rPr>
          <w:rFonts w:ascii="Calibri" w:eastAsia="Calibri" w:hAnsi="Calibri" w:cs="Times New Roman"/>
          <w:sz w:val="24"/>
          <w:szCs w:val="24"/>
          <w:lang w:val="es-HN"/>
        </w:rPr>
        <w:t>.</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4. [En la página 4].</w:t>
      </w:r>
      <w:r w:rsidRPr="008847CA">
        <w:rPr>
          <w:rFonts w:ascii="Calibri" w:eastAsia="Calibri" w:hAnsi="Calibri" w:cs="Times New Roman"/>
          <w:sz w:val="24"/>
          <w:szCs w:val="24"/>
          <w:lang w:val="es-HN"/>
        </w:rPr>
        <w:t xml:space="preserve"> La “aguda crisis” actual de algunos países europeos, no es crisis del sistema: es problema de personas. El sistema no entra en crisis, si nuestra conducta no lo hace entrar en crisis. Los desequilibrios en Europa son causados principalmente por exceso de gasto público en los países con problemas, junto con la reacción vacilante y conflictiva de los gobiernos en cuanto a si “protege</w:t>
      </w:r>
      <w:r w:rsidR="009C487B">
        <w:rPr>
          <w:rFonts w:ascii="Calibri" w:eastAsia="Calibri" w:hAnsi="Calibri" w:cs="Times New Roman"/>
          <w:sz w:val="24"/>
          <w:szCs w:val="24"/>
          <w:lang w:val="es-HN"/>
        </w:rPr>
        <w:t>n</w:t>
      </w:r>
      <w:r w:rsidRPr="008847CA">
        <w:rPr>
          <w:rFonts w:ascii="Calibri" w:eastAsia="Calibri" w:hAnsi="Calibri" w:cs="Times New Roman"/>
          <w:sz w:val="24"/>
          <w:szCs w:val="24"/>
          <w:lang w:val="es-HN"/>
        </w:rPr>
        <w:t>” o no a</w:t>
      </w:r>
      <w:r w:rsidR="009C487B">
        <w:rPr>
          <w:rFonts w:ascii="Calibri" w:eastAsia="Calibri" w:hAnsi="Calibri" w:cs="Times New Roman"/>
          <w:sz w:val="24"/>
          <w:szCs w:val="24"/>
          <w:lang w:val="es-HN"/>
        </w:rPr>
        <w:t xml:space="preserve"> su</w:t>
      </w:r>
      <w:r w:rsidRPr="008847CA">
        <w:rPr>
          <w:rFonts w:ascii="Calibri" w:eastAsia="Calibri" w:hAnsi="Calibri" w:cs="Times New Roman"/>
          <w:sz w:val="24"/>
          <w:szCs w:val="24"/>
          <w:lang w:val="es-HN"/>
        </w:rPr>
        <w:t xml:space="preserve"> sistema financiero.</w:t>
      </w:r>
    </w:p>
    <w:p w:rsid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BF5878" w:rsidP="008847CA">
      <w:pPr>
        <w:spacing w:after="0" w:line="240" w:lineRule="auto"/>
        <w:jc w:val="both"/>
        <w:rPr>
          <w:rFonts w:ascii="Calibri" w:eastAsia="Calibri" w:hAnsi="Calibri" w:cs="Times New Roman"/>
          <w:sz w:val="24"/>
          <w:szCs w:val="24"/>
          <w:lang w:val="es-HN"/>
        </w:rPr>
      </w:pPr>
      <w:r>
        <w:rPr>
          <w:rFonts w:ascii="Calibri" w:eastAsia="Calibri" w:hAnsi="Calibri" w:cs="Times New Roman"/>
          <w:sz w:val="24"/>
          <w:szCs w:val="24"/>
          <w:lang w:val="es-HN"/>
        </w:rPr>
        <w:lastRenderedPageBreak/>
        <w:t xml:space="preserve">La desinformación de </w:t>
      </w:r>
      <w:r w:rsidR="008847CA" w:rsidRPr="008847CA">
        <w:rPr>
          <w:rFonts w:ascii="Calibri" w:eastAsia="Calibri" w:hAnsi="Calibri" w:cs="Times New Roman"/>
          <w:sz w:val="24"/>
          <w:szCs w:val="24"/>
          <w:lang w:val="es-HN"/>
        </w:rPr>
        <w:t xml:space="preserve">gobiernos europeos, </w:t>
      </w:r>
      <w:r w:rsidR="00774F54">
        <w:rPr>
          <w:rFonts w:ascii="Calibri" w:eastAsia="Calibri" w:hAnsi="Calibri" w:cs="Times New Roman"/>
          <w:sz w:val="24"/>
          <w:szCs w:val="24"/>
          <w:lang w:val="es-HN"/>
        </w:rPr>
        <w:t xml:space="preserve">y de algunos </w:t>
      </w:r>
      <w:r w:rsidR="008847CA" w:rsidRPr="008847CA">
        <w:rPr>
          <w:rFonts w:ascii="Calibri" w:eastAsia="Calibri" w:hAnsi="Calibri" w:cs="Times New Roman"/>
          <w:sz w:val="24"/>
          <w:szCs w:val="24"/>
          <w:lang w:val="es-HN"/>
        </w:rPr>
        <w:t xml:space="preserve">inversionistas </w:t>
      </w:r>
      <w:r w:rsidR="00774F54">
        <w:rPr>
          <w:rFonts w:ascii="Calibri" w:eastAsia="Calibri" w:hAnsi="Calibri" w:cs="Times New Roman"/>
          <w:sz w:val="24"/>
          <w:szCs w:val="24"/>
          <w:lang w:val="es-HN"/>
        </w:rPr>
        <w:t xml:space="preserve">y </w:t>
      </w:r>
      <w:r w:rsidR="008847CA" w:rsidRPr="008847CA">
        <w:rPr>
          <w:rFonts w:ascii="Calibri" w:eastAsia="Calibri" w:hAnsi="Calibri" w:cs="Times New Roman"/>
          <w:sz w:val="24"/>
          <w:szCs w:val="24"/>
          <w:lang w:val="es-HN"/>
        </w:rPr>
        <w:t xml:space="preserve">consumidores europeos, sobre cómo funciona realmente la economía: ha agravado la situación creando recesión y </w:t>
      </w:r>
      <w:r w:rsidR="009C487B">
        <w:rPr>
          <w:rFonts w:ascii="Calibri" w:eastAsia="Calibri" w:hAnsi="Calibri" w:cs="Times New Roman"/>
          <w:sz w:val="24"/>
          <w:szCs w:val="24"/>
          <w:lang w:val="es-HN"/>
        </w:rPr>
        <w:t xml:space="preserve">mayor </w:t>
      </w:r>
      <w:r w:rsidR="008847CA" w:rsidRPr="008847CA">
        <w:rPr>
          <w:rFonts w:ascii="Calibri" w:eastAsia="Calibri" w:hAnsi="Calibri" w:cs="Times New Roman"/>
          <w:sz w:val="24"/>
          <w:szCs w:val="24"/>
          <w:lang w:val="es-HN"/>
        </w:rPr>
        <w:t>desempleo. Pero, al capitalismo no le conviene que haya recesión y desempleo, como tampoco le convendría al comunismo, si existiera.</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Pareciera inusitado que en gobiernos de países avanzados prevalezca cierta clase de desinformación, sobre cómo debemos actuar para que la economía se mantenga sana; pero la desinformación existe tanto en Honduras como en Europa y EEUU. Si no hubiese ese desconocimiento mundial sobre la economía: no existirían puntos de vistas tan divergentes y, por ejemplo, no habría tanto problema para que en EEUU se pongan de acuerdo los republicanos y los demócratas, sobre diversos asuntos económicos.</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He escrito y presentado en mi sitio de Internet (</w:t>
      </w:r>
      <w:hyperlink r:id="rId6" w:history="1">
        <w:r w:rsidRPr="008847CA">
          <w:rPr>
            <w:rFonts w:ascii="Calibri" w:eastAsia="Calibri" w:hAnsi="Calibri" w:cs="Times New Roman"/>
            <w:color w:val="0000FF"/>
            <w:sz w:val="24"/>
            <w:u w:val="single"/>
            <w:lang w:val="es-HN"/>
          </w:rPr>
          <w:t>www.OptimumAnswer.com</w:t>
        </w:r>
      </w:hyperlink>
      <w:r w:rsidRPr="008847CA">
        <w:rPr>
          <w:rFonts w:ascii="Calibri" w:eastAsia="Calibri" w:hAnsi="Calibri" w:cs="Times New Roman"/>
          <w:sz w:val="24"/>
          <w:szCs w:val="24"/>
          <w:lang w:val="es-HN"/>
        </w:rPr>
        <w:t xml:space="preserve">) dos artículos </w:t>
      </w:r>
      <w:r w:rsidR="0077096C">
        <w:rPr>
          <w:rFonts w:ascii="Calibri" w:eastAsia="Calibri" w:hAnsi="Calibri" w:cs="Times New Roman"/>
          <w:sz w:val="24"/>
          <w:szCs w:val="24"/>
          <w:lang w:val="es-HN"/>
        </w:rPr>
        <w:t xml:space="preserve">(en inglés) </w:t>
      </w:r>
      <w:r w:rsidRPr="008847CA">
        <w:rPr>
          <w:rFonts w:ascii="Calibri" w:eastAsia="Calibri" w:hAnsi="Calibri" w:cs="Times New Roman"/>
          <w:sz w:val="24"/>
          <w:szCs w:val="24"/>
          <w:lang w:val="es-HN"/>
        </w:rPr>
        <w:t>al respecto, con dos recomendaciones específicas para corregir y evitar los problemas económicos –causados por el hombre.</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Por su parte, la contaminación ambiental no es exclusiva del capitalismo: se da en diferentes sistemas –ya sea en China o en EEUU –dos de los ejemplos más notables.</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5. Párrafo 3 [En la página 4].</w:t>
      </w:r>
      <w:r w:rsidRPr="008847CA">
        <w:rPr>
          <w:rFonts w:ascii="Calibri" w:eastAsia="Calibri" w:hAnsi="Calibri" w:cs="Times New Roman"/>
          <w:sz w:val="24"/>
          <w:szCs w:val="24"/>
          <w:lang w:val="es-HN"/>
        </w:rPr>
        <w:t xml:space="preserve"> Los “despidos, recortes salariales, aumento de la edad de jubilación, reducción de los presupuestos para inversión social” que usted menciona en el párrafo tercero, </w:t>
      </w:r>
      <w:r w:rsidRPr="008847CA">
        <w:rPr>
          <w:rFonts w:ascii="Calibri" w:eastAsia="Calibri" w:hAnsi="Calibri" w:cs="Times New Roman"/>
          <w:sz w:val="24"/>
          <w:szCs w:val="24"/>
          <w:u w:val="single"/>
          <w:lang w:val="es-HN"/>
        </w:rPr>
        <w:t>no son</w:t>
      </w:r>
      <w:r w:rsidRPr="008847CA">
        <w:rPr>
          <w:rFonts w:ascii="Calibri" w:eastAsia="Calibri" w:hAnsi="Calibri" w:cs="Times New Roman"/>
          <w:sz w:val="24"/>
          <w:szCs w:val="24"/>
          <w:lang w:val="es-HN"/>
        </w:rPr>
        <w:t xml:space="preserve"> “medidas” para salir del “aprieto” (como usted le</w:t>
      </w:r>
      <w:r w:rsidR="00BB712D">
        <w:rPr>
          <w:rFonts w:ascii="Calibri" w:eastAsia="Calibri" w:hAnsi="Calibri" w:cs="Times New Roman"/>
          <w:sz w:val="24"/>
          <w:szCs w:val="24"/>
          <w:lang w:val="es-HN"/>
        </w:rPr>
        <w:t>s</w:t>
      </w:r>
      <w:r w:rsidRPr="008847CA">
        <w:rPr>
          <w:rFonts w:ascii="Calibri" w:eastAsia="Calibri" w:hAnsi="Calibri" w:cs="Times New Roman"/>
          <w:sz w:val="24"/>
          <w:szCs w:val="24"/>
          <w:lang w:val="es-HN"/>
        </w:rPr>
        <w:t xml:space="preserve"> llama): Los recortes del gasto público es la reacción obvia -cuando los egresos fiscales exceden en demasiado a los ingresos fiscales; lo que se agrava con la recaudación fiscal en deterioro, cuando no hay suficiente crecimiento económico o peor en recesión –lo que a su vez es causado también por las reacciones en desconocimiento que ya mencioné.</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9B234B" w:rsidP="008847CA">
      <w:pPr>
        <w:spacing w:after="0" w:line="240" w:lineRule="auto"/>
        <w:jc w:val="both"/>
        <w:rPr>
          <w:rFonts w:ascii="Calibri" w:eastAsia="Calibri" w:hAnsi="Calibri" w:cs="Times New Roman"/>
          <w:sz w:val="24"/>
          <w:szCs w:val="24"/>
          <w:lang w:val="es-HN"/>
        </w:rPr>
      </w:pPr>
      <w:r>
        <w:rPr>
          <w:rFonts w:ascii="Calibri" w:eastAsia="Calibri" w:hAnsi="Calibri" w:cs="Times New Roman"/>
          <w:sz w:val="24"/>
          <w:szCs w:val="24"/>
          <w:lang w:val="es-HN"/>
        </w:rPr>
        <w:t>Rafael</w:t>
      </w:r>
      <w:r w:rsidR="008847CA" w:rsidRPr="008847CA">
        <w:rPr>
          <w:rFonts w:ascii="Calibri" w:eastAsia="Calibri" w:hAnsi="Calibri" w:cs="Times New Roman"/>
          <w:sz w:val="24"/>
          <w:szCs w:val="24"/>
          <w:lang w:val="es-HN"/>
        </w:rPr>
        <w:t xml:space="preserve">, EEUU tiene un presupuesto grandísimo en “atención social”, incluyendo las pensiones del Seguro Social; y también es el país que (con sus recursos públicos y privados) auxilia con mayores cantidades en las necesidades de otros países de todo el mundo; a pesar de que EEUU sufre déficits en sus intercambios con muchos países. Por esto, no entiendo su afirmación de que “…en este marco de crisis global en Venezuela se viene eliminando la tercerización y aumentando el presupuesto destinado a atención social </w:t>
      </w:r>
      <w:r w:rsidR="008847CA" w:rsidRPr="008847CA">
        <w:rPr>
          <w:rFonts w:ascii="Calibri" w:eastAsia="Calibri" w:hAnsi="Calibri" w:cs="Times New Roman"/>
          <w:sz w:val="24"/>
          <w:szCs w:val="24"/>
          <w:u w:val="single"/>
          <w:lang w:val="es-HN"/>
        </w:rPr>
        <w:t>y para el imperialismo esto es un mal ejemplo</w:t>
      </w:r>
      <w:r w:rsidR="008847CA" w:rsidRPr="008847CA">
        <w:rPr>
          <w:rFonts w:ascii="Calibri" w:eastAsia="Calibri" w:hAnsi="Calibri" w:cs="Times New Roman"/>
          <w:sz w:val="24"/>
          <w:szCs w:val="24"/>
          <w:lang w:val="es-HN"/>
        </w:rPr>
        <w:t>”.</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La amenaza de guerra nuclear no se da, por ejemplo, entre Inglaterra contra EEUU, o Alemania contra Francia: El grave riesgo para el mundo es que dirigentes dictatoriales, de países como Corea del Norte o Irán, esgriman capacidad de destrucción nuclear contra países occidentales u otros de sus enemigos.</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lastRenderedPageBreak/>
        <w:t xml:space="preserve">Por otra parte, si los países de África que usted alude fueran democracias capitalistas exitosas, no serían pobres. Es la ausencia de capitalismo exitoso lo que empobrece a esas naciones de África, al igual que a Honduras. El capitalismo ocasiona </w:t>
      </w:r>
      <w:r w:rsidR="007A21D9" w:rsidRPr="00B94176">
        <w:rPr>
          <w:rFonts w:ascii="Calibri" w:eastAsia="Calibri" w:hAnsi="Calibri" w:cs="Times New Roman"/>
          <w:b/>
          <w:sz w:val="24"/>
          <w:szCs w:val="24"/>
          <w:lang w:val="es-HN"/>
        </w:rPr>
        <w:t>acumulación</w:t>
      </w:r>
      <w:r w:rsidRPr="008847CA">
        <w:rPr>
          <w:rFonts w:ascii="Calibri" w:eastAsia="Calibri" w:hAnsi="Calibri" w:cs="Times New Roman"/>
          <w:sz w:val="24"/>
          <w:szCs w:val="24"/>
          <w:lang w:val="es-HN"/>
        </w:rPr>
        <w:t xml:space="preserve"> de riqueza (aunque de manera diferente a la </w:t>
      </w:r>
      <w:r w:rsidRPr="00B94176">
        <w:rPr>
          <w:rFonts w:ascii="Calibri" w:eastAsia="Calibri" w:hAnsi="Calibri" w:cs="Times New Roman"/>
          <w:b/>
          <w:sz w:val="24"/>
          <w:szCs w:val="24"/>
          <w:lang w:val="es-HN"/>
        </w:rPr>
        <w:t>concentración</w:t>
      </w:r>
      <w:r w:rsidRPr="008847CA">
        <w:rPr>
          <w:rFonts w:ascii="Calibri" w:eastAsia="Calibri" w:hAnsi="Calibri" w:cs="Times New Roman"/>
          <w:sz w:val="24"/>
          <w:szCs w:val="24"/>
          <w:lang w:val="es-HN"/>
        </w:rPr>
        <w:t xml:space="preserve"> de riqueza que se da en otros sistemas económicos y políticos, particularmente en las dictaduras), pero el capitalismo exitoso no crea pobreza. Es muy simple: Es por eso que los ciudadanos de EEUU no son pobres (con las excepciones lógicas)</w:t>
      </w:r>
      <w:r w:rsidR="00B94176">
        <w:rPr>
          <w:rFonts w:ascii="Calibri" w:eastAsia="Calibri" w:hAnsi="Calibri" w:cs="Times New Roman"/>
          <w:sz w:val="24"/>
          <w:szCs w:val="24"/>
          <w:lang w:val="es-HN"/>
        </w:rPr>
        <w:t xml:space="preserve"> comparados con otros de otros países</w:t>
      </w:r>
      <w:r w:rsidRPr="008847CA">
        <w:rPr>
          <w:rFonts w:ascii="Calibri" w:eastAsia="Calibri" w:hAnsi="Calibri" w:cs="Times New Roman"/>
          <w:sz w:val="24"/>
          <w:szCs w:val="24"/>
          <w:lang w:val="es-HN"/>
        </w:rPr>
        <w:t>.</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 xml:space="preserve">La URSS (el otro gran “imperio” del Siglo XX) ya no existe –no duró ni un siglo. </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7. [En la página 5].</w:t>
      </w:r>
      <w:r w:rsidRPr="008847CA">
        <w:rPr>
          <w:rFonts w:ascii="Calibri" w:eastAsia="Calibri" w:hAnsi="Calibri" w:cs="Times New Roman"/>
          <w:sz w:val="24"/>
          <w:szCs w:val="24"/>
          <w:lang w:val="es-HN"/>
        </w:rPr>
        <w:t xml:space="preserve"> Mi propuesta es que generemos paz y prosperidad para todos, en democracia, con libertad y con justicia igualitaria; y por medio del crecimiento fortalecido de nuestro sistema económico: a través del incremento acelerado constante de la demanda y la inversión privada, </w:t>
      </w:r>
      <w:r w:rsidRPr="008847CA">
        <w:rPr>
          <w:rFonts w:ascii="Calibri" w:eastAsia="Calibri" w:hAnsi="Calibri" w:cs="Times New Roman"/>
          <w:sz w:val="24"/>
          <w:szCs w:val="24"/>
          <w:u w:val="single"/>
          <w:lang w:val="es-HN"/>
        </w:rPr>
        <w:t>lo que solo es posible con buenos y después excelentes salarios reales</w:t>
      </w:r>
      <w:r w:rsidRPr="008847CA">
        <w:rPr>
          <w:rFonts w:ascii="Calibri" w:eastAsia="Calibri" w:hAnsi="Calibri" w:cs="Times New Roman"/>
          <w:sz w:val="24"/>
          <w:szCs w:val="24"/>
          <w:lang w:val="es-HN"/>
        </w:rPr>
        <w:t xml:space="preserve">, </w:t>
      </w:r>
      <w:r w:rsidRPr="008847CA">
        <w:rPr>
          <w:rFonts w:ascii="Calibri" w:eastAsia="Calibri" w:hAnsi="Calibri" w:cs="Times New Roman"/>
          <w:b/>
          <w:sz w:val="24"/>
          <w:szCs w:val="24"/>
          <w:lang w:val="es-HN"/>
        </w:rPr>
        <w:t>gracias a la productividad</w:t>
      </w:r>
      <w:r w:rsidRPr="008847CA">
        <w:rPr>
          <w:rFonts w:ascii="Calibri" w:eastAsia="Calibri" w:hAnsi="Calibri" w:cs="Times New Roman"/>
          <w:sz w:val="24"/>
          <w:szCs w:val="24"/>
          <w:lang w:val="es-HN"/>
        </w:rPr>
        <w:t>.</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 xml:space="preserve">EEUU está en su tercer siglo de existencia. </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Por su parte, Honduras puede ser un país pequeño próspero por todo el tiempo que deseemos. Nada foráneo nos lo impide, depende de nosotros mismos.</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8. [En las páginas 5 a 8].</w:t>
      </w:r>
      <w:r w:rsidRPr="008847CA">
        <w:rPr>
          <w:rFonts w:ascii="Calibri" w:eastAsia="Calibri" w:hAnsi="Calibri" w:cs="Times New Roman"/>
          <w:sz w:val="24"/>
          <w:szCs w:val="24"/>
          <w:lang w:val="es-HN"/>
        </w:rPr>
        <w:t xml:space="preserve"> En cuanto a seguridad alimentaria: Si Honduras fuese un país capitalista próspero, su población no tendría problemas de alimentos (al igual que en </w:t>
      </w:r>
      <w:r w:rsidR="00B94176">
        <w:rPr>
          <w:rFonts w:ascii="Calibri" w:eastAsia="Calibri" w:hAnsi="Calibri" w:cs="Times New Roman"/>
          <w:sz w:val="24"/>
          <w:szCs w:val="24"/>
          <w:lang w:val="es-HN"/>
        </w:rPr>
        <w:t xml:space="preserve">los </w:t>
      </w:r>
      <w:r w:rsidRPr="008847CA">
        <w:rPr>
          <w:rFonts w:ascii="Calibri" w:eastAsia="Calibri" w:hAnsi="Calibri" w:cs="Times New Roman"/>
          <w:sz w:val="24"/>
          <w:szCs w:val="24"/>
          <w:lang w:val="es-HN"/>
        </w:rPr>
        <w:t>país</w:t>
      </w:r>
      <w:r w:rsidR="00B94176">
        <w:rPr>
          <w:rFonts w:ascii="Calibri" w:eastAsia="Calibri" w:hAnsi="Calibri" w:cs="Times New Roman"/>
          <w:sz w:val="24"/>
          <w:szCs w:val="24"/>
          <w:lang w:val="es-HN"/>
        </w:rPr>
        <w:t>es</w:t>
      </w:r>
      <w:r w:rsidRPr="008847CA">
        <w:rPr>
          <w:rFonts w:ascii="Calibri" w:eastAsia="Calibri" w:hAnsi="Calibri" w:cs="Times New Roman"/>
          <w:sz w:val="24"/>
          <w:szCs w:val="24"/>
          <w:lang w:val="es-HN"/>
        </w:rPr>
        <w:t xml:space="preserve"> capitalista</w:t>
      </w:r>
      <w:r w:rsidR="00B94176">
        <w:rPr>
          <w:rFonts w:ascii="Calibri" w:eastAsia="Calibri" w:hAnsi="Calibri" w:cs="Times New Roman"/>
          <w:sz w:val="24"/>
          <w:szCs w:val="24"/>
          <w:lang w:val="es-HN"/>
        </w:rPr>
        <w:t>s</w:t>
      </w:r>
      <w:r w:rsidRPr="008847CA">
        <w:rPr>
          <w:rFonts w:ascii="Calibri" w:eastAsia="Calibri" w:hAnsi="Calibri" w:cs="Times New Roman"/>
          <w:sz w:val="24"/>
          <w:szCs w:val="24"/>
          <w:lang w:val="es-HN"/>
        </w:rPr>
        <w:t xml:space="preserve"> próspero</w:t>
      </w:r>
      <w:r w:rsidR="00B94176">
        <w:rPr>
          <w:rFonts w:ascii="Calibri" w:eastAsia="Calibri" w:hAnsi="Calibri" w:cs="Times New Roman"/>
          <w:sz w:val="24"/>
          <w:szCs w:val="24"/>
          <w:lang w:val="es-HN"/>
        </w:rPr>
        <w:t>s</w:t>
      </w:r>
      <w:r w:rsidRPr="008847CA">
        <w:rPr>
          <w:rFonts w:ascii="Calibri" w:eastAsia="Calibri" w:hAnsi="Calibri" w:cs="Times New Roman"/>
          <w:sz w:val="24"/>
          <w:szCs w:val="24"/>
          <w:lang w:val="es-HN"/>
        </w:rPr>
        <w:t xml:space="preserve"> –con las obvias excepciones).</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Los planes gubernamentales no producen alimentos (de lo contrario, ya no habría hambre en el mundo). Lo que genera su producción son la demanda efectiva (los salarios) y la inversión (las utilidades que se convierten en ahorro). Por su parte, los problemas de distribución (que aluden sus comentarios) se corrigen “por si solos” (automáticamente), con el desarrollo de mi propuesta.</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9. -6. [En la página 9].</w:t>
      </w:r>
      <w:r w:rsidRPr="008847CA">
        <w:rPr>
          <w:rFonts w:ascii="Calibri" w:eastAsia="Calibri" w:hAnsi="Calibri" w:cs="Times New Roman"/>
          <w:sz w:val="24"/>
          <w:szCs w:val="24"/>
          <w:lang w:val="es-HN"/>
        </w:rPr>
        <w:t xml:space="preserve"> </w:t>
      </w:r>
      <w:r w:rsidR="00B94176">
        <w:rPr>
          <w:rFonts w:ascii="Calibri" w:eastAsia="Calibri" w:hAnsi="Calibri" w:cs="Times New Roman"/>
          <w:sz w:val="24"/>
          <w:szCs w:val="24"/>
          <w:lang w:val="es-HN"/>
        </w:rPr>
        <w:t>Rafael</w:t>
      </w:r>
      <w:r w:rsidRPr="008847CA">
        <w:rPr>
          <w:rFonts w:ascii="Calibri" w:eastAsia="Calibri" w:hAnsi="Calibri" w:cs="Times New Roman"/>
          <w:sz w:val="24"/>
          <w:szCs w:val="24"/>
          <w:lang w:val="es-HN"/>
        </w:rPr>
        <w:t xml:space="preserve">, con referencia al numeral 6 de su punto 9, le aclaro que mi propuesta –comprendida en mis dos primeras cartas (la de julio del 2006 y la de diciembre de 2009) sobre Ética y Productividad Basadas en la Fe, </w:t>
      </w:r>
      <w:r w:rsidRPr="008847CA">
        <w:rPr>
          <w:rFonts w:ascii="Calibri" w:eastAsia="Calibri" w:hAnsi="Calibri" w:cs="Times New Roman"/>
          <w:b/>
          <w:sz w:val="24"/>
          <w:szCs w:val="24"/>
          <w:lang w:val="es-HN"/>
        </w:rPr>
        <w:t>la envié</w:t>
      </w:r>
      <w:r w:rsidRPr="008847CA">
        <w:rPr>
          <w:rFonts w:ascii="Calibri" w:eastAsia="Calibri" w:hAnsi="Calibri" w:cs="Times New Roman"/>
          <w:sz w:val="24"/>
          <w:szCs w:val="24"/>
          <w:lang w:val="es-HN"/>
        </w:rPr>
        <w:t xml:space="preserve"> </w:t>
      </w:r>
      <w:r w:rsidRPr="002A5CDE">
        <w:rPr>
          <w:rFonts w:ascii="Calibri" w:eastAsia="Calibri" w:hAnsi="Calibri" w:cs="Times New Roman"/>
          <w:b/>
          <w:sz w:val="24"/>
          <w:szCs w:val="24"/>
          <w:lang w:val="es-HN"/>
        </w:rPr>
        <w:t xml:space="preserve">a </w:t>
      </w:r>
      <w:r w:rsidR="002A5CDE" w:rsidRPr="002A5CDE">
        <w:rPr>
          <w:rFonts w:ascii="Calibri" w:eastAsia="Calibri" w:hAnsi="Calibri" w:cs="Times New Roman"/>
          <w:b/>
          <w:sz w:val="24"/>
          <w:szCs w:val="24"/>
          <w:lang w:val="es-HN"/>
        </w:rPr>
        <w:t>sólo</w:t>
      </w:r>
      <w:r w:rsidR="002A5CDE">
        <w:rPr>
          <w:rFonts w:ascii="Calibri" w:eastAsia="Calibri" w:hAnsi="Calibri" w:cs="Times New Roman"/>
          <w:sz w:val="24"/>
          <w:szCs w:val="24"/>
          <w:lang w:val="es-HN"/>
        </w:rPr>
        <w:t xml:space="preserve"> </w:t>
      </w:r>
      <w:r w:rsidRPr="002A5CDE">
        <w:rPr>
          <w:rFonts w:ascii="Calibri" w:eastAsia="Calibri" w:hAnsi="Calibri" w:cs="Times New Roman"/>
          <w:b/>
          <w:sz w:val="24"/>
          <w:szCs w:val="24"/>
          <w:lang w:val="es-HN"/>
        </w:rPr>
        <w:t>tres (3) líderes</w:t>
      </w:r>
      <w:r w:rsidRPr="008847CA">
        <w:rPr>
          <w:rFonts w:ascii="Calibri" w:eastAsia="Calibri" w:hAnsi="Calibri" w:cs="Times New Roman"/>
          <w:sz w:val="24"/>
          <w:szCs w:val="24"/>
          <w:lang w:val="es-HN"/>
        </w:rPr>
        <w:t xml:space="preserve"> de medios de comunicación: sólo a tres personas dueños de medios. </w:t>
      </w:r>
      <w:r w:rsidR="002A5CDE">
        <w:rPr>
          <w:rFonts w:ascii="Calibri" w:eastAsia="Calibri" w:hAnsi="Calibri" w:cs="Times New Roman"/>
          <w:sz w:val="24"/>
          <w:szCs w:val="24"/>
          <w:lang w:val="es-HN"/>
        </w:rPr>
        <w:t>Esos dos y otros de m</w:t>
      </w:r>
      <w:r w:rsidRPr="008847CA">
        <w:rPr>
          <w:rFonts w:ascii="Calibri" w:eastAsia="Calibri" w:hAnsi="Calibri" w:cs="Times New Roman"/>
          <w:sz w:val="24"/>
          <w:szCs w:val="24"/>
          <w:lang w:val="es-HN"/>
        </w:rPr>
        <w:t>is escritos</w:t>
      </w:r>
      <w:r w:rsidR="002A5CDE">
        <w:rPr>
          <w:rFonts w:ascii="Calibri" w:eastAsia="Calibri" w:hAnsi="Calibri" w:cs="Times New Roman"/>
          <w:sz w:val="24"/>
          <w:szCs w:val="24"/>
          <w:lang w:val="es-HN"/>
        </w:rPr>
        <w:t xml:space="preserve">, </w:t>
      </w:r>
      <w:r w:rsidRPr="008847CA">
        <w:rPr>
          <w:rFonts w:ascii="Calibri" w:eastAsia="Calibri" w:hAnsi="Calibri" w:cs="Times New Roman"/>
          <w:sz w:val="24"/>
          <w:szCs w:val="24"/>
          <w:lang w:val="es-HN"/>
        </w:rPr>
        <w:t xml:space="preserve">son de </w:t>
      </w:r>
      <w:r w:rsidR="004123ED">
        <w:rPr>
          <w:rFonts w:ascii="Calibri" w:eastAsia="Calibri" w:hAnsi="Calibri" w:cs="Times New Roman"/>
          <w:sz w:val="24"/>
          <w:szCs w:val="24"/>
          <w:lang w:val="es-HN"/>
        </w:rPr>
        <w:t xml:space="preserve">libre </w:t>
      </w:r>
      <w:r w:rsidRPr="008847CA">
        <w:rPr>
          <w:rFonts w:ascii="Calibri" w:eastAsia="Calibri" w:hAnsi="Calibri" w:cs="Times New Roman"/>
          <w:sz w:val="24"/>
          <w:szCs w:val="24"/>
          <w:lang w:val="es-HN"/>
        </w:rPr>
        <w:t>acceso público en mi sitio de Internet.</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25. [En la página 14].</w:t>
      </w:r>
      <w:r w:rsidRPr="008847CA">
        <w:rPr>
          <w:rFonts w:ascii="Calibri" w:eastAsia="Calibri" w:hAnsi="Calibri" w:cs="Times New Roman"/>
          <w:sz w:val="24"/>
          <w:szCs w:val="24"/>
          <w:lang w:val="es-HN"/>
        </w:rPr>
        <w:t xml:space="preserve"> Miguel, me da la impresión que usted le dio una mirada demasiado rápida a mi punto (21): En este punto presento dos ejemplos ficticios pero, creo, bastante clarificadores sobre la esencia económica de mi propuesta: </w:t>
      </w:r>
      <w:r w:rsidRPr="008847CA">
        <w:rPr>
          <w:rFonts w:ascii="Calibri" w:eastAsia="Calibri" w:hAnsi="Calibri" w:cs="Times New Roman"/>
          <w:b/>
          <w:sz w:val="24"/>
          <w:szCs w:val="24"/>
          <w:lang w:val="es-HN"/>
        </w:rPr>
        <w:t>la productividad</w:t>
      </w:r>
      <w:r w:rsidRPr="008847CA">
        <w:rPr>
          <w:rFonts w:ascii="Calibri" w:eastAsia="Calibri" w:hAnsi="Calibri" w:cs="Times New Roman"/>
          <w:sz w:val="24"/>
          <w:szCs w:val="24"/>
          <w:lang w:val="es-HN"/>
        </w:rPr>
        <w:t xml:space="preserve"> -la que </w:t>
      </w:r>
      <w:r w:rsidRPr="008847CA">
        <w:rPr>
          <w:rFonts w:ascii="Calibri" w:eastAsia="Calibri" w:hAnsi="Calibri" w:cs="Times New Roman"/>
          <w:sz w:val="24"/>
          <w:szCs w:val="24"/>
          <w:lang w:val="es-HN"/>
        </w:rPr>
        <w:lastRenderedPageBreak/>
        <w:t xml:space="preserve">permite </w:t>
      </w:r>
      <w:r w:rsidRPr="008847CA">
        <w:rPr>
          <w:rFonts w:ascii="Calibri" w:eastAsia="Calibri" w:hAnsi="Calibri" w:cs="Times New Roman"/>
          <w:b/>
          <w:sz w:val="24"/>
          <w:szCs w:val="24"/>
          <w:lang w:val="es-HN"/>
        </w:rPr>
        <w:t>buenos / excelentes salarios y utilidades</w:t>
      </w:r>
      <w:r w:rsidRPr="008847CA">
        <w:rPr>
          <w:rFonts w:ascii="Calibri" w:eastAsia="Calibri" w:hAnsi="Calibri" w:cs="Times New Roman"/>
          <w:sz w:val="24"/>
          <w:szCs w:val="24"/>
          <w:lang w:val="es-HN"/>
        </w:rPr>
        <w:t xml:space="preserve">, lo mismo que </w:t>
      </w:r>
      <w:r w:rsidRPr="008847CA">
        <w:rPr>
          <w:rFonts w:ascii="Calibri" w:eastAsia="Calibri" w:hAnsi="Calibri" w:cs="Times New Roman"/>
          <w:b/>
          <w:sz w:val="24"/>
          <w:szCs w:val="24"/>
          <w:lang w:val="es-HN"/>
        </w:rPr>
        <w:t>adecuada recaudación fiscal</w:t>
      </w:r>
      <w:r w:rsidRPr="008847CA">
        <w:rPr>
          <w:rFonts w:ascii="Calibri" w:eastAsia="Calibri" w:hAnsi="Calibri" w:cs="Times New Roman"/>
          <w:sz w:val="24"/>
          <w:szCs w:val="24"/>
          <w:lang w:val="es-HN"/>
        </w:rPr>
        <w:t xml:space="preserve">. </w:t>
      </w:r>
      <w:r w:rsidRPr="008847CA">
        <w:rPr>
          <w:rFonts w:ascii="Calibri" w:eastAsia="Calibri" w:hAnsi="Calibri" w:cs="Times New Roman"/>
          <w:sz w:val="24"/>
          <w:szCs w:val="24"/>
          <w:u w:val="single"/>
          <w:lang w:val="es-HN"/>
        </w:rPr>
        <w:t>Le transcribo mi punto (21) aquí</w:t>
      </w:r>
      <w:r w:rsidRPr="008847CA">
        <w:rPr>
          <w:rFonts w:ascii="Calibri" w:eastAsia="Calibri" w:hAnsi="Calibri" w:cs="Times New Roman"/>
          <w:sz w:val="24"/>
          <w:szCs w:val="24"/>
          <w:lang w:val="es-HN"/>
        </w:rPr>
        <w:t>:</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b/>
          <w:sz w:val="24"/>
          <w:szCs w:val="24"/>
          <w:lang w:val="es-HN"/>
        </w:rPr>
      </w:pPr>
      <w:r w:rsidRPr="008847CA">
        <w:rPr>
          <w:rFonts w:ascii="Calibri" w:eastAsia="Calibri" w:hAnsi="Calibri" w:cs="Times New Roman"/>
          <w:b/>
          <w:sz w:val="24"/>
          <w:szCs w:val="24"/>
          <w:lang w:val="es-HN"/>
        </w:rPr>
        <w:t xml:space="preserve">EMPIEZO LA TRANSCRIPCIÓN </w:t>
      </w:r>
      <w:r w:rsidRPr="008847CA">
        <w:rPr>
          <w:rFonts w:ascii="Calibri" w:eastAsia="Calibri" w:hAnsi="Calibri" w:cs="Times New Roman"/>
          <w:sz w:val="24"/>
          <w:szCs w:val="24"/>
          <w:lang w:val="es-HN"/>
        </w:rPr>
        <w:t>de (21) de Comunicadores II, Versión Condensada</w:t>
      </w:r>
      <w:r w:rsidRPr="008847CA">
        <w:rPr>
          <w:rFonts w:ascii="Calibri" w:eastAsia="Calibri" w:hAnsi="Calibri" w:cs="Times New Roman"/>
          <w:b/>
          <w:sz w:val="24"/>
          <w:szCs w:val="24"/>
          <w:lang w:val="es-HN"/>
        </w:rPr>
        <w:t xml:space="preserve">: </w:t>
      </w:r>
    </w:p>
    <w:p w:rsid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“(21)</w:t>
      </w:r>
      <w:r w:rsidRPr="008847CA">
        <w:rPr>
          <w:rFonts w:ascii="Calibri" w:eastAsia="Calibri" w:hAnsi="Calibri" w:cs="Times New Roman"/>
          <w:sz w:val="24"/>
          <w:szCs w:val="24"/>
          <w:lang w:val="es-HN"/>
        </w:rPr>
        <w:t xml:space="preserve"> Desde otro enfoque: el papel ético del empresario, ya sea inversionista o administrador (gerente), comprende</w:t>
      </w:r>
      <w:r w:rsidR="005660E9">
        <w:rPr>
          <w:rFonts w:ascii="Calibri" w:eastAsia="Calibri" w:hAnsi="Calibri" w:cs="Times New Roman"/>
          <w:sz w:val="24"/>
          <w:szCs w:val="24"/>
          <w:lang w:val="es-HN"/>
        </w:rPr>
        <w:t xml:space="preserve"> [</w:t>
      </w:r>
      <w:r w:rsidR="005660E9" w:rsidRPr="00FA4C99">
        <w:rPr>
          <w:rFonts w:ascii="Calibri" w:eastAsia="Calibri" w:hAnsi="Calibri" w:cs="Times New Roman"/>
          <w:sz w:val="20"/>
          <w:szCs w:val="20"/>
          <w:lang w:val="es-HN"/>
        </w:rPr>
        <w:t>por sí mismo o a través de otras personas</w:t>
      </w:r>
      <w:r w:rsidR="005660E9">
        <w:rPr>
          <w:rFonts w:ascii="Calibri" w:eastAsia="Calibri" w:hAnsi="Calibri" w:cs="Times New Roman"/>
          <w:sz w:val="24"/>
          <w:szCs w:val="24"/>
          <w:lang w:val="es-HN"/>
        </w:rPr>
        <w:t>]</w:t>
      </w:r>
      <w:r w:rsidRPr="008847CA">
        <w:rPr>
          <w:rFonts w:ascii="Calibri" w:eastAsia="Calibri" w:hAnsi="Calibri" w:cs="Times New Roman"/>
          <w:sz w:val="24"/>
          <w:szCs w:val="24"/>
          <w:lang w:val="es-HN"/>
        </w:rPr>
        <w:t xml:space="preserve"> </w:t>
      </w:r>
      <w:r w:rsidRPr="008847CA">
        <w:rPr>
          <w:rFonts w:ascii="Calibri" w:eastAsia="Calibri" w:hAnsi="Calibri" w:cs="Times New Roman"/>
          <w:sz w:val="24"/>
          <w:szCs w:val="24"/>
          <w:u w:val="single"/>
          <w:lang w:val="es-HN"/>
        </w:rPr>
        <w:t>planear</w:t>
      </w:r>
      <w:r w:rsidRPr="008847CA">
        <w:rPr>
          <w:rFonts w:ascii="Calibri" w:eastAsia="Calibri" w:hAnsi="Calibri" w:cs="Times New Roman"/>
          <w:sz w:val="24"/>
          <w:szCs w:val="24"/>
          <w:lang w:val="es-HN"/>
        </w:rPr>
        <w:t xml:space="preserve">, </w:t>
      </w:r>
      <w:r w:rsidRPr="008847CA">
        <w:rPr>
          <w:rFonts w:ascii="Calibri" w:eastAsia="Calibri" w:hAnsi="Calibri" w:cs="Times New Roman"/>
          <w:sz w:val="24"/>
          <w:szCs w:val="24"/>
          <w:u w:val="single"/>
          <w:lang w:val="es-HN"/>
        </w:rPr>
        <w:t>organizar</w:t>
      </w:r>
      <w:r w:rsidRPr="008847CA">
        <w:rPr>
          <w:rFonts w:ascii="Calibri" w:eastAsia="Calibri" w:hAnsi="Calibri" w:cs="Times New Roman"/>
          <w:sz w:val="24"/>
          <w:szCs w:val="24"/>
          <w:lang w:val="es-HN"/>
        </w:rPr>
        <w:t xml:space="preserve">, </w:t>
      </w:r>
      <w:r w:rsidRPr="008847CA">
        <w:rPr>
          <w:rFonts w:ascii="Calibri" w:eastAsia="Calibri" w:hAnsi="Calibri" w:cs="Times New Roman"/>
          <w:sz w:val="24"/>
          <w:szCs w:val="24"/>
          <w:u w:val="single"/>
          <w:lang w:val="es-HN"/>
        </w:rPr>
        <w:t>desarrollar al personal</w:t>
      </w:r>
      <w:r w:rsidRPr="008847CA">
        <w:rPr>
          <w:rFonts w:ascii="Calibri" w:eastAsia="Calibri" w:hAnsi="Calibri" w:cs="Times New Roman"/>
          <w:sz w:val="24"/>
          <w:szCs w:val="24"/>
          <w:lang w:val="es-HN"/>
        </w:rPr>
        <w:t xml:space="preserve"> y </w:t>
      </w:r>
      <w:r w:rsidRPr="008847CA">
        <w:rPr>
          <w:rFonts w:ascii="Calibri" w:eastAsia="Calibri" w:hAnsi="Calibri" w:cs="Times New Roman"/>
          <w:sz w:val="24"/>
          <w:szCs w:val="24"/>
          <w:u w:val="single"/>
          <w:lang w:val="es-HN"/>
        </w:rPr>
        <w:t>controlar</w:t>
      </w:r>
      <w:r w:rsidRPr="008847CA">
        <w:rPr>
          <w:rFonts w:ascii="Calibri" w:eastAsia="Calibri" w:hAnsi="Calibri" w:cs="Times New Roman"/>
          <w:sz w:val="24"/>
          <w:szCs w:val="24"/>
          <w:lang w:val="es-HN"/>
        </w:rPr>
        <w:t>; en las funciones de la empresa: manufactura, finanzas, mercadeo, operaciones y áreas de apoyo (legal, investigación y desarrollo, seguridad y muchas otras); siendo su trabajo PRINCIPAL</w:t>
      </w:r>
      <w:r w:rsidR="00F80144">
        <w:rPr>
          <w:rFonts w:ascii="Calibri" w:eastAsia="Calibri" w:hAnsi="Calibri" w:cs="Times New Roman"/>
          <w:sz w:val="24"/>
          <w:szCs w:val="24"/>
          <w:lang w:val="es-HN"/>
        </w:rPr>
        <w:t xml:space="preserve"> [</w:t>
      </w:r>
      <w:r w:rsidR="00F80144" w:rsidRPr="00FA4C99">
        <w:rPr>
          <w:rFonts w:ascii="Calibri" w:eastAsia="Calibri" w:hAnsi="Calibri" w:cs="Times New Roman"/>
          <w:sz w:val="20"/>
          <w:szCs w:val="20"/>
          <w:lang w:val="es-HN"/>
        </w:rPr>
        <w:t>por sí mismo o a través de otras personas</w:t>
      </w:r>
      <w:r w:rsidR="00F80144">
        <w:rPr>
          <w:rFonts w:ascii="Calibri" w:eastAsia="Calibri" w:hAnsi="Calibri" w:cs="Times New Roman"/>
          <w:sz w:val="24"/>
          <w:szCs w:val="24"/>
          <w:lang w:val="es-HN"/>
        </w:rPr>
        <w:t>]</w:t>
      </w:r>
      <w:r w:rsidRPr="008847CA">
        <w:rPr>
          <w:rFonts w:ascii="Calibri" w:eastAsia="Calibri" w:hAnsi="Calibri" w:cs="Times New Roman"/>
          <w:sz w:val="24"/>
          <w:szCs w:val="24"/>
          <w:lang w:val="es-HN"/>
        </w:rPr>
        <w:t xml:space="preserve">: </w:t>
      </w:r>
      <w:r w:rsidRPr="008847CA">
        <w:rPr>
          <w:rFonts w:ascii="Calibri" w:eastAsia="Calibri" w:hAnsi="Calibri" w:cs="Times New Roman"/>
          <w:sz w:val="24"/>
          <w:szCs w:val="24"/>
          <w:u w:val="single"/>
          <w:lang w:val="es-HN"/>
        </w:rPr>
        <w:t>aplicar su creatividad para desarrollar los trabajos y a su personal</w:t>
      </w:r>
      <w:r w:rsidRPr="008847CA">
        <w:rPr>
          <w:rFonts w:ascii="Calibri" w:eastAsia="Calibri" w:hAnsi="Calibri" w:cs="Times New Roman"/>
          <w:sz w:val="24"/>
          <w:szCs w:val="24"/>
          <w:lang w:val="es-HN"/>
        </w:rPr>
        <w:t>, para que las operaciones de la empresa se realicen sin tropiezos y productivamente.</w:t>
      </w: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u w:val="single"/>
          <w:lang w:val="es-HN"/>
        </w:rPr>
        <w:t>Pinceles versus Brochas</w:t>
      </w:r>
      <w:r w:rsidRPr="008847CA">
        <w:rPr>
          <w:rFonts w:ascii="Calibri" w:eastAsia="Calibri" w:hAnsi="Calibri" w:cs="Times New Roman"/>
          <w:sz w:val="24"/>
          <w:szCs w:val="24"/>
          <w:lang w:val="es-HN"/>
        </w:rPr>
        <w:t>:</w:t>
      </w: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u w:val="single"/>
          <w:lang w:val="es-HN"/>
        </w:rPr>
        <w:t>No es trabajar más</w:t>
      </w:r>
      <w:r w:rsidRPr="008847CA">
        <w:rPr>
          <w:rFonts w:ascii="Calibri" w:eastAsia="Calibri" w:hAnsi="Calibri" w:cs="Times New Roman"/>
          <w:sz w:val="24"/>
          <w:szCs w:val="24"/>
          <w:lang w:val="es-HN"/>
        </w:rPr>
        <w:t xml:space="preserve">, </w:t>
      </w:r>
      <w:r w:rsidRPr="008847CA">
        <w:rPr>
          <w:rFonts w:ascii="Calibri" w:eastAsia="Calibri" w:hAnsi="Calibri" w:cs="Times New Roman"/>
          <w:sz w:val="24"/>
          <w:szCs w:val="24"/>
          <w:u w:val="single"/>
          <w:lang w:val="es-HN"/>
        </w:rPr>
        <w:t>es trabajar mejor</w:t>
      </w:r>
      <w:r w:rsidRPr="008847CA">
        <w:rPr>
          <w:rFonts w:ascii="Calibri" w:eastAsia="Calibri" w:hAnsi="Calibri" w:cs="Times New Roman"/>
          <w:sz w:val="24"/>
          <w:szCs w:val="24"/>
          <w:lang w:val="es-HN"/>
        </w:rPr>
        <w:t>: Si la empresa se dedica a pintar casas, pero</w:t>
      </w:r>
      <w:r w:rsidR="00AB2F5D">
        <w:rPr>
          <w:rFonts w:ascii="Calibri" w:eastAsia="Calibri" w:hAnsi="Calibri" w:cs="Times New Roman"/>
          <w:sz w:val="24"/>
          <w:szCs w:val="24"/>
          <w:lang w:val="es-HN"/>
        </w:rPr>
        <w:t>…</w:t>
      </w:r>
      <w:r w:rsidRPr="008847CA">
        <w:rPr>
          <w:rFonts w:ascii="Calibri" w:eastAsia="Calibri" w:hAnsi="Calibri" w:cs="Times New Roman"/>
          <w:sz w:val="24"/>
          <w:szCs w:val="24"/>
          <w:lang w:val="es-HN"/>
        </w:rPr>
        <w:t xml:space="preserve"> </w:t>
      </w:r>
      <w:r w:rsidR="00AB2F5D">
        <w:rPr>
          <w:rFonts w:ascii="Calibri" w:eastAsia="Calibri" w:hAnsi="Calibri" w:cs="Times New Roman"/>
          <w:sz w:val="24"/>
          <w:szCs w:val="24"/>
          <w:lang w:val="es-HN"/>
        </w:rPr>
        <w:t>[sus]</w:t>
      </w:r>
      <w:r w:rsidRPr="008847CA">
        <w:rPr>
          <w:rFonts w:ascii="Calibri" w:eastAsia="Calibri" w:hAnsi="Calibri" w:cs="Times New Roman"/>
          <w:sz w:val="24"/>
          <w:szCs w:val="24"/>
          <w:lang w:val="es-HN"/>
        </w:rPr>
        <w:t xml:space="preserve"> pintores usan </w:t>
      </w:r>
      <w:r w:rsidRPr="008847CA">
        <w:rPr>
          <w:rFonts w:ascii="Calibri" w:eastAsia="Calibri" w:hAnsi="Calibri" w:cs="Times New Roman"/>
          <w:sz w:val="24"/>
          <w:szCs w:val="24"/>
          <w:u w:val="single"/>
          <w:lang w:val="es-HN"/>
        </w:rPr>
        <w:t>pinceles</w:t>
      </w:r>
      <w:r w:rsidRPr="008847CA">
        <w:rPr>
          <w:rFonts w:ascii="Calibri" w:eastAsia="Calibri" w:hAnsi="Calibri" w:cs="Times New Roman"/>
          <w:sz w:val="24"/>
          <w:szCs w:val="24"/>
          <w:lang w:val="es-HN"/>
        </w:rPr>
        <w:t xml:space="preserve"> en lugar de brochas y rodillos, la productividad será muy baja. Pero si les proveemos brochas y rodillos (en lugar de pinceles) y la metodología apropiada: la productividad hará bajar mucho los costos, </w:t>
      </w:r>
      <w:r w:rsidRPr="008847CA">
        <w:rPr>
          <w:rFonts w:ascii="Calibri" w:eastAsia="Calibri" w:hAnsi="Calibri" w:cs="Times New Roman"/>
          <w:b/>
          <w:sz w:val="24"/>
          <w:szCs w:val="24"/>
          <w:lang w:val="es-HN"/>
        </w:rPr>
        <w:t xml:space="preserve">y los </w:t>
      </w:r>
      <w:r w:rsidRPr="008847CA">
        <w:rPr>
          <w:rFonts w:ascii="Calibri" w:eastAsia="Calibri" w:hAnsi="Calibri" w:cs="Times New Roman"/>
          <w:b/>
          <w:sz w:val="24"/>
          <w:szCs w:val="24"/>
          <w:u w:val="single"/>
          <w:lang w:val="es-HN"/>
        </w:rPr>
        <w:t>salarios</w:t>
      </w:r>
      <w:r w:rsidRPr="008847CA">
        <w:rPr>
          <w:rFonts w:ascii="Calibri" w:eastAsia="Calibri" w:hAnsi="Calibri" w:cs="Times New Roman"/>
          <w:b/>
          <w:sz w:val="24"/>
          <w:szCs w:val="24"/>
          <w:lang w:val="es-HN"/>
        </w:rPr>
        <w:t xml:space="preserve"> y las </w:t>
      </w:r>
      <w:r w:rsidRPr="008847CA">
        <w:rPr>
          <w:rFonts w:ascii="Calibri" w:eastAsia="Calibri" w:hAnsi="Calibri" w:cs="Times New Roman"/>
          <w:b/>
          <w:sz w:val="24"/>
          <w:szCs w:val="24"/>
          <w:u w:val="single"/>
          <w:lang w:val="es-HN"/>
        </w:rPr>
        <w:t>utilidades</w:t>
      </w:r>
      <w:r w:rsidRPr="008847CA">
        <w:rPr>
          <w:rFonts w:ascii="Calibri" w:eastAsia="Calibri" w:hAnsi="Calibri" w:cs="Times New Roman"/>
          <w:b/>
          <w:sz w:val="24"/>
          <w:szCs w:val="24"/>
          <w:lang w:val="es-HN"/>
        </w:rPr>
        <w:t xml:space="preserve"> podrán ser ambos excelentes</w:t>
      </w:r>
      <w:r w:rsidRPr="008847CA">
        <w:rPr>
          <w:rFonts w:ascii="Calibri" w:eastAsia="Calibri" w:hAnsi="Calibri" w:cs="Times New Roman"/>
          <w:sz w:val="24"/>
          <w:szCs w:val="24"/>
          <w:lang w:val="es-HN"/>
        </w:rPr>
        <w:t xml:space="preserve">; pudiendo servir mejor a los clientes, mejorar las relaciones con los proveedores y contribuir más al fisco.    </w:t>
      </w: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u w:val="single"/>
          <w:lang w:val="es-HN"/>
        </w:rPr>
        <w:t>Más o Mejor Pan por Más o Mejor Ropa y Zapatos</w:t>
      </w:r>
      <w:r w:rsidRPr="008847CA">
        <w:rPr>
          <w:rFonts w:ascii="Calibri" w:eastAsia="Calibri" w:hAnsi="Calibri" w:cs="Times New Roman"/>
          <w:sz w:val="24"/>
          <w:szCs w:val="24"/>
          <w:lang w:val="es-HN"/>
        </w:rPr>
        <w:t>:</w:t>
      </w: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 xml:space="preserve">Imaginemos una economía de trueque donde sólo hay un panadero, un zapatero y un sastre; y donde el panadero les entrega a cada miembro de las familias del zapatero y del sastre: sólo un pan pequeño al día; a cambio de que cada miembro de su familia reciba un par de zapatos al año y una mudada de ropa cada dos años. Pero también imaginemos que las tres familias usan su ingenio y creatividad, </w:t>
      </w:r>
      <w:r w:rsidRPr="008847CA">
        <w:rPr>
          <w:rFonts w:ascii="Calibri" w:eastAsia="Calibri" w:hAnsi="Calibri" w:cs="Times New Roman"/>
          <w:sz w:val="24"/>
          <w:szCs w:val="24"/>
          <w:u w:val="single"/>
          <w:lang w:val="es-HN"/>
        </w:rPr>
        <w:t>para aumentar su productividad</w:t>
      </w:r>
      <w:r w:rsidRPr="008847CA">
        <w:rPr>
          <w:rFonts w:ascii="Calibri" w:eastAsia="Calibri" w:hAnsi="Calibri" w:cs="Times New Roman"/>
          <w:sz w:val="24"/>
          <w:szCs w:val="24"/>
          <w:lang w:val="es-HN"/>
        </w:rPr>
        <w:t>, y producen mucho más y / o de mejor calidad -</w:t>
      </w:r>
      <w:r w:rsidRPr="008847CA">
        <w:rPr>
          <w:rFonts w:ascii="Calibri" w:eastAsia="Calibri" w:hAnsi="Calibri" w:cs="Times New Roman"/>
          <w:sz w:val="24"/>
          <w:szCs w:val="24"/>
          <w:u w:val="single"/>
          <w:lang w:val="es-HN"/>
        </w:rPr>
        <w:t>sin esforzarse más y sin agregar más horas de trabajo</w:t>
      </w:r>
      <w:r w:rsidRPr="008847CA">
        <w:rPr>
          <w:rFonts w:ascii="Calibri" w:eastAsia="Calibri" w:hAnsi="Calibri" w:cs="Times New Roman"/>
          <w:sz w:val="24"/>
          <w:szCs w:val="24"/>
          <w:lang w:val="es-HN"/>
        </w:rPr>
        <w:t>; entonces las cantidades y / o calidades de los bienes que intercambian (pan, ropa y zapatos) se aumentarán, elevándose el bienestar y nivel de vida de las familias –</w:t>
      </w:r>
      <w:r w:rsidRPr="008847CA">
        <w:rPr>
          <w:rFonts w:ascii="Calibri" w:eastAsia="Calibri" w:hAnsi="Calibri" w:cs="Times New Roman"/>
          <w:b/>
          <w:sz w:val="24"/>
          <w:szCs w:val="24"/>
          <w:lang w:val="es-HN"/>
        </w:rPr>
        <w:t>sin trabajar más, pero trabajando mejor</w:t>
      </w:r>
      <w:r w:rsidRPr="008847CA">
        <w:rPr>
          <w:rFonts w:ascii="Calibri" w:eastAsia="Calibri" w:hAnsi="Calibri" w:cs="Times New Roman"/>
          <w:sz w:val="24"/>
          <w:szCs w:val="24"/>
          <w:lang w:val="es-HN"/>
        </w:rPr>
        <w:t>.</w:t>
      </w:r>
      <w:r w:rsidRPr="008847CA">
        <w:rPr>
          <w:rFonts w:ascii="Calibri" w:eastAsia="Calibri" w:hAnsi="Calibri" w:cs="Times New Roman"/>
          <w:b/>
          <w:sz w:val="24"/>
          <w:szCs w:val="24"/>
          <w:lang w:val="es-HN"/>
        </w:rPr>
        <w:t>”</w:t>
      </w:r>
      <w:r w:rsidRPr="008847CA">
        <w:rPr>
          <w:rFonts w:ascii="Calibri" w:eastAsia="Calibri" w:hAnsi="Calibri" w:cs="Times New Roman"/>
          <w:sz w:val="24"/>
          <w:szCs w:val="24"/>
          <w:lang w:val="es-HN"/>
        </w:rPr>
        <w:t xml:space="preserve">    </w:t>
      </w:r>
    </w:p>
    <w:p w:rsidR="008847CA" w:rsidRPr="008847CA" w:rsidRDefault="008847CA" w:rsidP="008847CA">
      <w:pPr>
        <w:spacing w:after="0" w:line="240" w:lineRule="auto"/>
        <w:jc w:val="both"/>
        <w:rPr>
          <w:rFonts w:ascii="Calibri" w:eastAsia="Calibri" w:hAnsi="Calibri" w:cs="Times New Roman"/>
          <w:b/>
          <w:sz w:val="24"/>
          <w:szCs w:val="24"/>
          <w:lang w:val="es-HN"/>
        </w:rPr>
      </w:pPr>
      <w:r w:rsidRPr="008847CA">
        <w:rPr>
          <w:rFonts w:ascii="Calibri" w:eastAsia="Calibri" w:hAnsi="Calibri" w:cs="Times New Roman"/>
          <w:b/>
          <w:sz w:val="24"/>
          <w:szCs w:val="24"/>
          <w:lang w:val="es-HN"/>
        </w:rPr>
        <w:t>FIN DE LA TRANSCRIPCIÓN.</w:t>
      </w: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u w:val="single"/>
          <w:lang w:val="es-HN"/>
        </w:rPr>
        <w:t>NOTA</w:t>
      </w:r>
      <w:r w:rsidRPr="008847CA">
        <w:rPr>
          <w:rFonts w:ascii="Calibri" w:eastAsia="Calibri" w:hAnsi="Calibri" w:cs="Times New Roman"/>
          <w:sz w:val="24"/>
          <w:szCs w:val="24"/>
          <w:lang w:val="es-HN"/>
        </w:rPr>
        <w:t xml:space="preserve">: Ese modelo simplificado de economía, donde sólo se intercambia pan, ropa y zapatos, podemos expandirlo incluyendo: (1) el dinero como medio de intercambio, en lugar del trueque; (2) muchas otras familias que no produzcan otros bienes o servicios, pero que se incorporen por un salario en la producción de pan, ropa y zapatos </w:t>
      </w:r>
      <w:r w:rsidRPr="008847CA">
        <w:rPr>
          <w:rFonts w:ascii="Calibri" w:eastAsia="Calibri" w:hAnsi="Calibri" w:cs="Times New Roman"/>
          <w:b/>
          <w:sz w:val="24"/>
          <w:szCs w:val="24"/>
          <w:lang w:val="es-HN"/>
        </w:rPr>
        <w:t>(los trabajadores)</w:t>
      </w:r>
      <w:r w:rsidRPr="008847CA">
        <w:rPr>
          <w:rFonts w:ascii="Calibri" w:eastAsia="Calibri" w:hAnsi="Calibri" w:cs="Times New Roman"/>
          <w:sz w:val="24"/>
          <w:szCs w:val="24"/>
          <w:lang w:val="es-HN"/>
        </w:rPr>
        <w:t xml:space="preserve">; (3) familias que se dediquen a custodiar la producción y los excedentes -que voluntariamente les entreguen las familias productoras y los trabajadores, cantidades en custodia que sean prestados (más de una vez al mismo tiempo) a terceros -quienes deban devolverlos con parte de sus excedentes </w:t>
      </w:r>
      <w:r w:rsidRPr="008847CA">
        <w:rPr>
          <w:rFonts w:ascii="Calibri" w:eastAsia="Calibri" w:hAnsi="Calibri" w:cs="Times New Roman"/>
          <w:b/>
          <w:sz w:val="24"/>
          <w:szCs w:val="24"/>
          <w:lang w:val="es-HN"/>
        </w:rPr>
        <w:t>(los banqueros)</w:t>
      </w:r>
      <w:r w:rsidRPr="008847CA">
        <w:rPr>
          <w:rFonts w:ascii="Calibri" w:eastAsia="Calibri" w:hAnsi="Calibri" w:cs="Times New Roman"/>
          <w:sz w:val="24"/>
          <w:szCs w:val="24"/>
          <w:lang w:val="es-HN"/>
        </w:rPr>
        <w:t xml:space="preserve">; (4) miembros de diversas familias que sean seleccionados para que presten servicios gubernamentales </w:t>
      </w:r>
      <w:r w:rsidRPr="008847CA">
        <w:rPr>
          <w:rFonts w:ascii="Calibri" w:eastAsia="Calibri" w:hAnsi="Calibri" w:cs="Times New Roman"/>
          <w:b/>
          <w:sz w:val="24"/>
          <w:szCs w:val="24"/>
          <w:lang w:val="es-HN"/>
        </w:rPr>
        <w:t>(el gobierno)</w:t>
      </w:r>
      <w:r w:rsidRPr="008847CA">
        <w:rPr>
          <w:rFonts w:ascii="Calibri" w:eastAsia="Calibri" w:hAnsi="Calibri" w:cs="Times New Roman"/>
          <w:sz w:val="24"/>
          <w:szCs w:val="24"/>
          <w:lang w:val="es-HN"/>
        </w:rPr>
        <w:t xml:space="preserve">; (5) etc.; </w:t>
      </w:r>
      <w:r w:rsidRPr="007C18AA">
        <w:rPr>
          <w:rFonts w:ascii="Calibri" w:eastAsia="Calibri" w:hAnsi="Calibri" w:cs="Times New Roman"/>
          <w:b/>
          <w:sz w:val="24"/>
          <w:szCs w:val="24"/>
          <w:lang w:val="es-HN"/>
        </w:rPr>
        <w:t>y veremos que la ética y la productividad serán siempre los medios para que haya paz y prosperidad para todos</w:t>
      </w:r>
      <w:r w:rsidRPr="008847CA">
        <w:rPr>
          <w:rFonts w:ascii="Calibri" w:eastAsia="Calibri" w:hAnsi="Calibri" w:cs="Times New Roman"/>
          <w:sz w:val="24"/>
          <w:szCs w:val="24"/>
          <w:lang w:val="es-HN"/>
        </w:rPr>
        <w:t xml:space="preserve">. </w:t>
      </w:r>
      <w:r w:rsidRPr="008847CA">
        <w:rPr>
          <w:rFonts w:ascii="Calibri" w:eastAsia="Calibri" w:hAnsi="Calibri" w:cs="Times New Roman"/>
          <w:sz w:val="24"/>
          <w:szCs w:val="24"/>
          <w:u w:val="single"/>
          <w:lang w:val="es-HN"/>
        </w:rPr>
        <w:t>El cumplimiento de las reglas</w:t>
      </w:r>
      <w:r w:rsidRPr="008847CA">
        <w:rPr>
          <w:rFonts w:ascii="Calibri" w:eastAsia="Calibri" w:hAnsi="Calibri" w:cs="Times New Roman"/>
          <w:sz w:val="24"/>
          <w:szCs w:val="24"/>
          <w:lang w:val="es-HN"/>
        </w:rPr>
        <w:t xml:space="preserve"> (de las leyes) </w:t>
      </w:r>
      <w:r w:rsidRPr="008847CA">
        <w:rPr>
          <w:rFonts w:ascii="Calibri" w:eastAsia="Calibri" w:hAnsi="Calibri" w:cs="Times New Roman"/>
          <w:sz w:val="24"/>
          <w:szCs w:val="24"/>
          <w:lang w:val="es-HN"/>
        </w:rPr>
        <w:lastRenderedPageBreak/>
        <w:t xml:space="preserve">en esa comunidad modelo simplificada, </w:t>
      </w:r>
      <w:r w:rsidRPr="007C18AA">
        <w:rPr>
          <w:rFonts w:ascii="Calibri" w:eastAsia="Calibri" w:hAnsi="Calibri" w:cs="Times New Roman"/>
          <w:sz w:val="24"/>
          <w:szCs w:val="24"/>
          <w:u w:val="single"/>
          <w:lang w:val="es-HN"/>
        </w:rPr>
        <w:t>siempre</w:t>
      </w:r>
      <w:r w:rsidRPr="008847CA">
        <w:rPr>
          <w:rFonts w:ascii="Calibri" w:eastAsia="Calibri" w:hAnsi="Calibri" w:cs="Times New Roman"/>
          <w:sz w:val="24"/>
          <w:szCs w:val="24"/>
          <w:lang w:val="es-HN"/>
        </w:rPr>
        <w:t xml:space="preserve"> y por </w:t>
      </w:r>
      <w:r w:rsidRPr="007C18AA">
        <w:rPr>
          <w:rFonts w:ascii="Calibri" w:eastAsia="Calibri" w:hAnsi="Calibri" w:cs="Times New Roman"/>
          <w:sz w:val="24"/>
          <w:szCs w:val="24"/>
          <w:u w:val="single"/>
          <w:lang w:val="es-HN"/>
        </w:rPr>
        <w:t>todos</w:t>
      </w:r>
      <w:r w:rsidRPr="008847CA">
        <w:rPr>
          <w:rFonts w:ascii="Calibri" w:eastAsia="Calibri" w:hAnsi="Calibri" w:cs="Times New Roman"/>
          <w:sz w:val="24"/>
          <w:szCs w:val="24"/>
          <w:lang w:val="es-HN"/>
        </w:rPr>
        <w:t xml:space="preserve">, es imprescindible para la armoniosa y fructífera convivencia –al igual que en las comunidades reales.   </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29. [En la página 15].</w:t>
      </w:r>
      <w:r w:rsidRPr="008847CA">
        <w:rPr>
          <w:rFonts w:ascii="Calibri" w:eastAsia="Calibri" w:hAnsi="Calibri" w:cs="Times New Roman"/>
          <w:sz w:val="24"/>
          <w:szCs w:val="24"/>
          <w:lang w:val="es-HN"/>
        </w:rPr>
        <w:t xml:space="preserve"> “Droga, pornografía, desastres ecológicos” tampoco son exclusivos de los países capitalistas: </w:t>
      </w:r>
      <w:r w:rsidR="00A25179">
        <w:rPr>
          <w:rFonts w:ascii="Calibri" w:eastAsia="Calibri" w:hAnsi="Calibri" w:cs="Times New Roman"/>
          <w:sz w:val="24"/>
          <w:szCs w:val="24"/>
          <w:lang w:val="es-HN"/>
        </w:rPr>
        <w:t>afectan</w:t>
      </w:r>
      <w:r w:rsidRPr="008847CA">
        <w:rPr>
          <w:rFonts w:ascii="Calibri" w:eastAsia="Calibri" w:hAnsi="Calibri" w:cs="Times New Roman"/>
          <w:sz w:val="24"/>
          <w:szCs w:val="24"/>
          <w:lang w:val="es-HN"/>
        </w:rPr>
        <w:t xml:space="preserve"> en EEUU</w:t>
      </w:r>
      <w:r w:rsidR="00A25179">
        <w:rPr>
          <w:rFonts w:ascii="Calibri" w:eastAsia="Calibri" w:hAnsi="Calibri" w:cs="Times New Roman"/>
          <w:sz w:val="24"/>
          <w:szCs w:val="24"/>
          <w:lang w:val="es-HN"/>
        </w:rPr>
        <w:t xml:space="preserve">, </w:t>
      </w:r>
      <w:r w:rsidRPr="008847CA">
        <w:rPr>
          <w:rFonts w:ascii="Calibri" w:eastAsia="Calibri" w:hAnsi="Calibri" w:cs="Times New Roman"/>
          <w:sz w:val="24"/>
          <w:szCs w:val="24"/>
          <w:lang w:val="es-HN"/>
        </w:rPr>
        <w:t>en Rusia</w:t>
      </w:r>
      <w:r w:rsidR="00F80144">
        <w:rPr>
          <w:rFonts w:ascii="Calibri" w:eastAsia="Calibri" w:hAnsi="Calibri" w:cs="Times New Roman"/>
          <w:sz w:val="24"/>
          <w:szCs w:val="24"/>
          <w:lang w:val="es-HN"/>
        </w:rPr>
        <w:t xml:space="preserve"> o en China</w:t>
      </w:r>
      <w:r w:rsidRPr="008847CA">
        <w:rPr>
          <w:rFonts w:ascii="Calibri" w:eastAsia="Calibri" w:hAnsi="Calibri" w:cs="Times New Roman"/>
          <w:sz w:val="24"/>
          <w:szCs w:val="24"/>
          <w:lang w:val="es-HN"/>
        </w:rPr>
        <w:t>, por ejemplo. Son problemas de la naturaleza humana, no del sistema político o económico donde se viva.</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Por otra parte, el mayor consumo y diversidad de los bienes y servicios que la humanidad produce, es lo que separa al</w:t>
      </w:r>
      <w:r w:rsidR="001A68C8">
        <w:rPr>
          <w:rFonts w:ascii="Calibri" w:eastAsia="Calibri" w:hAnsi="Calibri" w:cs="Times New Roman"/>
          <w:sz w:val="24"/>
          <w:szCs w:val="24"/>
          <w:lang w:val="es-HN"/>
        </w:rPr>
        <w:t xml:space="preserve"> </w:t>
      </w:r>
      <w:r w:rsidRPr="008847CA">
        <w:rPr>
          <w:rFonts w:ascii="Calibri" w:eastAsia="Calibri" w:hAnsi="Calibri" w:cs="Times New Roman"/>
          <w:sz w:val="24"/>
          <w:szCs w:val="24"/>
          <w:lang w:val="es-HN"/>
        </w:rPr>
        <w:t xml:space="preserve">desarrollo </w:t>
      </w:r>
      <w:r w:rsidR="001A68C8">
        <w:rPr>
          <w:rFonts w:ascii="Calibri" w:eastAsia="Calibri" w:hAnsi="Calibri" w:cs="Times New Roman"/>
          <w:sz w:val="24"/>
          <w:szCs w:val="24"/>
          <w:lang w:val="es-HN"/>
        </w:rPr>
        <w:t xml:space="preserve">incipiente </w:t>
      </w:r>
      <w:r w:rsidRPr="008847CA">
        <w:rPr>
          <w:rFonts w:ascii="Calibri" w:eastAsia="Calibri" w:hAnsi="Calibri" w:cs="Times New Roman"/>
          <w:sz w:val="24"/>
          <w:szCs w:val="24"/>
          <w:lang w:val="es-HN"/>
        </w:rPr>
        <w:t xml:space="preserve">del hombre de la Edad Media, por ejemplo, del </w:t>
      </w:r>
      <w:r w:rsidR="001A68C8">
        <w:rPr>
          <w:rFonts w:ascii="Calibri" w:eastAsia="Calibri" w:hAnsi="Calibri" w:cs="Times New Roman"/>
          <w:sz w:val="24"/>
          <w:szCs w:val="24"/>
          <w:lang w:val="es-HN"/>
        </w:rPr>
        <w:t xml:space="preserve">mayor </w:t>
      </w:r>
      <w:r w:rsidRPr="008847CA">
        <w:rPr>
          <w:rFonts w:ascii="Calibri" w:eastAsia="Calibri" w:hAnsi="Calibri" w:cs="Times New Roman"/>
          <w:sz w:val="24"/>
          <w:szCs w:val="24"/>
          <w:lang w:val="es-HN"/>
        </w:rPr>
        <w:t>progreso del hombre actual y del futuro. Tampoco hay que olvidar que escribir una sinfonía musical o escribir un poema, son también producción de servicios.</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 xml:space="preserve">El intercambio de bienes y servicios es bueno: favorece el bienestar </w:t>
      </w:r>
      <w:r w:rsidRPr="008847CA">
        <w:rPr>
          <w:rFonts w:ascii="Calibri" w:eastAsia="Calibri" w:hAnsi="Calibri" w:cs="Times New Roman"/>
          <w:sz w:val="24"/>
          <w:szCs w:val="24"/>
          <w:u w:val="single"/>
          <w:lang w:val="es-HN"/>
        </w:rPr>
        <w:t>material</w:t>
      </w:r>
      <w:r w:rsidRPr="008847CA">
        <w:rPr>
          <w:rFonts w:ascii="Calibri" w:eastAsia="Calibri" w:hAnsi="Calibri" w:cs="Times New Roman"/>
          <w:sz w:val="24"/>
          <w:szCs w:val="24"/>
          <w:lang w:val="es-HN"/>
        </w:rPr>
        <w:t xml:space="preserve"> (incluyendo lo biológico) e </w:t>
      </w:r>
      <w:r w:rsidRPr="008847CA">
        <w:rPr>
          <w:rFonts w:ascii="Calibri" w:eastAsia="Calibri" w:hAnsi="Calibri" w:cs="Times New Roman"/>
          <w:sz w:val="24"/>
          <w:szCs w:val="24"/>
          <w:u w:val="single"/>
          <w:lang w:val="es-HN"/>
        </w:rPr>
        <w:t>intelectual</w:t>
      </w:r>
      <w:r w:rsidRPr="008847CA">
        <w:rPr>
          <w:rFonts w:ascii="Calibri" w:eastAsia="Calibri" w:hAnsi="Calibri" w:cs="Times New Roman"/>
          <w:sz w:val="24"/>
          <w:szCs w:val="24"/>
          <w:lang w:val="es-HN"/>
        </w:rPr>
        <w:t xml:space="preserve"> de la humanidad, y no debe perjudicar en su bienestar </w:t>
      </w:r>
      <w:r w:rsidRPr="008847CA">
        <w:rPr>
          <w:rFonts w:ascii="Calibri" w:eastAsia="Calibri" w:hAnsi="Calibri" w:cs="Times New Roman"/>
          <w:sz w:val="24"/>
          <w:szCs w:val="24"/>
          <w:u w:val="single"/>
          <w:lang w:val="es-HN"/>
        </w:rPr>
        <w:t>espiritual</w:t>
      </w:r>
      <w:r w:rsidRPr="008847CA">
        <w:rPr>
          <w:rFonts w:ascii="Calibri" w:eastAsia="Calibri" w:hAnsi="Calibri" w:cs="Times New Roman"/>
          <w:sz w:val="24"/>
          <w:szCs w:val="24"/>
          <w:lang w:val="es-HN"/>
        </w:rPr>
        <w:t>. Hablar de frenar el “consumismo” es erróneo; ya que el consumo total de bienes y servicios equivale a la suma del PIB, y disminuir el PIB es aumentar la pobreza económica.</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 xml:space="preserve">La Iglesia puede equivocarse (tal como se sabe históricamente que se ha equivocado en varios asuntos). Si desea, favor vea mi artículo “Jesucristo y el Pelo Largo” en mi sito de Internet, donde muestro algo en lo que los cristianos nos hemos equivocado. </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27. a 32. [En las páginas 14 a 16].</w:t>
      </w:r>
      <w:r w:rsidRPr="008847CA">
        <w:rPr>
          <w:rFonts w:ascii="Calibri" w:eastAsia="Calibri" w:hAnsi="Calibri" w:cs="Times New Roman"/>
          <w:sz w:val="24"/>
          <w:szCs w:val="24"/>
          <w:lang w:val="es-HN"/>
        </w:rPr>
        <w:t xml:space="preserve"> </w:t>
      </w:r>
      <w:r w:rsidR="00431DF3">
        <w:rPr>
          <w:rFonts w:ascii="Calibri" w:eastAsia="Calibri" w:hAnsi="Calibri" w:cs="Times New Roman"/>
          <w:sz w:val="24"/>
          <w:szCs w:val="24"/>
          <w:lang w:val="es-HN"/>
        </w:rPr>
        <w:t>Rafael</w:t>
      </w:r>
      <w:r w:rsidRPr="008847CA">
        <w:rPr>
          <w:rFonts w:ascii="Calibri" w:eastAsia="Calibri" w:hAnsi="Calibri" w:cs="Times New Roman"/>
          <w:sz w:val="24"/>
          <w:szCs w:val="24"/>
          <w:lang w:val="es-HN"/>
        </w:rPr>
        <w:t>, con referencia a lo que usted expresa en sus puntos 27 a 32, le comento que con la práctica cotidiana de la ética, en conjunción con la productividad</w:t>
      </w:r>
      <w:r w:rsidR="008A6840">
        <w:rPr>
          <w:rFonts w:ascii="Calibri" w:eastAsia="Calibri" w:hAnsi="Calibri" w:cs="Times New Roman"/>
          <w:sz w:val="24"/>
          <w:szCs w:val="24"/>
          <w:lang w:val="es-HN"/>
        </w:rPr>
        <w:t xml:space="preserve"> –basadas ambas en la fe</w:t>
      </w:r>
      <w:r w:rsidRPr="008847CA">
        <w:rPr>
          <w:rFonts w:ascii="Calibri" w:eastAsia="Calibri" w:hAnsi="Calibri" w:cs="Times New Roman"/>
          <w:sz w:val="24"/>
          <w:szCs w:val="24"/>
          <w:lang w:val="es-HN"/>
        </w:rPr>
        <w:t xml:space="preserve">: la </w:t>
      </w:r>
      <w:r w:rsidRPr="008A6840">
        <w:rPr>
          <w:rFonts w:ascii="Calibri" w:eastAsia="Calibri" w:hAnsi="Calibri" w:cs="Times New Roman"/>
          <w:sz w:val="24"/>
          <w:szCs w:val="24"/>
          <w:u w:val="single"/>
          <w:lang w:val="es-HN"/>
        </w:rPr>
        <w:t>corrupción</w:t>
      </w:r>
      <w:r w:rsidRPr="008847CA">
        <w:rPr>
          <w:rFonts w:ascii="Calibri" w:eastAsia="Calibri" w:hAnsi="Calibri" w:cs="Times New Roman"/>
          <w:sz w:val="24"/>
          <w:szCs w:val="24"/>
          <w:lang w:val="es-HN"/>
        </w:rPr>
        <w:t xml:space="preserve"> y la </w:t>
      </w:r>
      <w:r w:rsidRPr="008A6840">
        <w:rPr>
          <w:rFonts w:ascii="Calibri" w:eastAsia="Calibri" w:hAnsi="Calibri" w:cs="Times New Roman"/>
          <w:sz w:val="24"/>
          <w:szCs w:val="24"/>
          <w:u w:val="single"/>
          <w:lang w:val="es-HN"/>
        </w:rPr>
        <w:t>incompetencia</w:t>
      </w:r>
      <w:r w:rsidRPr="008847CA">
        <w:rPr>
          <w:rFonts w:ascii="Calibri" w:eastAsia="Calibri" w:hAnsi="Calibri" w:cs="Times New Roman"/>
          <w:sz w:val="24"/>
          <w:szCs w:val="24"/>
          <w:lang w:val="es-HN"/>
        </w:rPr>
        <w:t xml:space="preserve"> </w:t>
      </w:r>
      <w:r w:rsidRPr="008A6840">
        <w:rPr>
          <w:rFonts w:ascii="Calibri" w:eastAsia="Calibri" w:hAnsi="Calibri" w:cs="Times New Roman"/>
          <w:b/>
          <w:sz w:val="24"/>
          <w:szCs w:val="24"/>
          <w:u w:val="single"/>
          <w:lang w:val="es-HN"/>
        </w:rPr>
        <w:t>se acaban</w:t>
      </w:r>
      <w:r w:rsidRPr="008847CA">
        <w:rPr>
          <w:rFonts w:ascii="Calibri" w:eastAsia="Calibri" w:hAnsi="Calibri" w:cs="Times New Roman"/>
          <w:sz w:val="24"/>
          <w:szCs w:val="24"/>
          <w:lang w:val="es-HN"/>
        </w:rPr>
        <w:t xml:space="preserve"> –</w:t>
      </w:r>
      <w:r w:rsidRPr="00C15D1E">
        <w:rPr>
          <w:rFonts w:ascii="Calibri" w:eastAsia="Calibri" w:hAnsi="Calibri" w:cs="Times New Roman"/>
          <w:sz w:val="24"/>
          <w:szCs w:val="24"/>
          <w:u w:val="single"/>
          <w:lang w:val="es-HN"/>
        </w:rPr>
        <w:t>automáticamente</w:t>
      </w:r>
      <w:r w:rsidRPr="008847CA">
        <w:rPr>
          <w:rFonts w:ascii="Calibri" w:eastAsia="Calibri" w:hAnsi="Calibri" w:cs="Times New Roman"/>
          <w:sz w:val="24"/>
          <w:szCs w:val="24"/>
          <w:lang w:val="es-HN"/>
        </w:rPr>
        <w:t xml:space="preserve">. </w:t>
      </w:r>
      <w:r w:rsidRPr="00C15D1E">
        <w:rPr>
          <w:rFonts w:ascii="Calibri" w:eastAsia="Calibri" w:hAnsi="Calibri" w:cs="Times New Roman"/>
          <w:b/>
          <w:sz w:val="24"/>
          <w:szCs w:val="24"/>
          <w:u w:val="single"/>
          <w:lang w:val="es-HN"/>
        </w:rPr>
        <w:t>Y así es por la dinámica del comportamiento de grupos</w:t>
      </w:r>
      <w:r w:rsidRPr="008847CA">
        <w:rPr>
          <w:rFonts w:ascii="Calibri" w:eastAsia="Calibri" w:hAnsi="Calibri" w:cs="Times New Roman"/>
          <w:sz w:val="24"/>
          <w:szCs w:val="24"/>
          <w:lang w:val="es-HN"/>
        </w:rPr>
        <w:t xml:space="preserve"> (y en nuestro caso, el grupo somos los que vivimos en Honduras): Entre más personas de un grupo se identifican con (o toleran) un objetivo o tendencia (buena o mala), llega un momento en el cual el grupo (con las excepciones naturales) actuará con suma eficacia (en lo bueno o en lo malo).</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Por eso propongo que, con la participación de los medios de comunicación, nos identifiquemos con lo bueno –con lo ético y lo productivo; pero concentrándonos en estos armoniosamente y sin muchos “desvaríos” -porque la descoordinación de los mensajes causaría confusión y perjuicio (a pesar de las buenas intenciones), en parte porque no se tengan bien claros los propósitos (paz y prosperidad), y sus medios (ética y productividad), por sectores y en el tiempo.</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Lo ético y lo productivo son contrarios a la corrupción y</w:t>
      </w:r>
      <w:r w:rsidR="008A6840">
        <w:rPr>
          <w:rFonts w:ascii="Calibri" w:eastAsia="Calibri" w:hAnsi="Calibri" w:cs="Times New Roman"/>
          <w:sz w:val="24"/>
          <w:szCs w:val="24"/>
          <w:lang w:val="es-HN"/>
        </w:rPr>
        <w:t xml:space="preserve"> a </w:t>
      </w:r>
      <w:r w:rsidRPr="008847CA">
        <w:rPr>
          <w:rFonts w:ascii="Calibri" w:eastAsia="Calibri" w:hAnsi="Calibri" w:cs="Times New Roman"/>
          <w:sz w:val="24"/>
          <w:szCs w:val="24"/>
          <w:lang w:val="es-HN"/>
        </w:rPr>
        <w:t xml:space="preserve">la incompetencia; siendo estos dos males de manera intrínseca, no por razones exógenas, tremendamente dañinos en la historia de nuestra Patria, la cual siendo un país pequeño se ha quedado además pobre. </w:t>
      </w:r>
      <w:r w:rsidRPr="008847CA">
        <w:rPr>
          <w:rFonts w:ascii="Calibri" w:eastAsia="Calibri" w:hAnsi="Calibri" w:cs="Times New Roman"/>
          <w:sz w:val="24"/>
          <w:szCs w:val="24"/>
          <w:lang w:val="es-HN"/>
        </w:rPr>
        <w:lastRenderedPageBreak/>
        <w:t>No tenemos que culpar a terceros de nuestros fracasos; y no</w:t>
      </w:r>
      <w:r w:rsidR="00A25179">
        <w:rPr>
          <w:rFonts w:ascii="Calibri" w:eastAsia="Calibri" w:hAnsi="Calibri" w:cs="Times New Roman"/>
          <w:sz w:val="24"/>
          <w:szCs w:val="24"/>
          <w:lang w:val="es-HN"/>
        </w:rPr>
        <w:t xml:space="preserve"> </w:t>
      </w:r>
      <w:r w:rsidRPr="008847CA">
        <w:rPr>
          <w:rFonts w:ascii="Calibri" w:eastAsia="Calibri" w:hAnsi="Calibri" w:cs="Times New Roman"/>
          <w:sz w:val="24"/>
          <w:szCs w:val="24"/>
          <w:lang w:val="es-HN"/>
        </w:rPr>
        <w:t>fracasar</w:t>
      </w:r>
      <w:r w:rsidR="00A25179">
        <w:rPr>
          <w:rFonts w:ascii="Calibri" w:eastAsia="Calibri" w:hAnsi="Calibri" w:cs="Times New Roman"/>
          <w:sz w:val="24"/>
          <w:szCs w:val="24"/>
          <w:lang w:val="es-HN"/>
        </w:rPr>
        <w:t xml:space="preserve">emos </w:t>
      </w:r>
      <w:r w:rsidRPr="008847CA">
        <w:rPr>
          <w:rFonts w:ascii="Calibri" w:eastAsia="Calibri" w:hAnsi="Calibri" w:cs="Times New Roman"/>
          <w:sz w:val="24"/>
          <w:szCs w:val="24"/>
          <w:lang w:val="es-HN"/>
        </w:rPr>
        <w:t>si seguimos las normas de Dios.</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37. [En la página 16].</w:t>
      </w:r>
      <w:r w:rsidRPr="008847CA">
        <w:rPr>
          <w:rFonts w:ascii="Calibri" w:eastAsia="Calibri" w:hAnsi="Calibri" w:cs="Times New Roman"/>
          <w:sz w:val="24"/>
          <w:szCs w:val="24"/>
          <w:lang w:val="es-HN"/>
        </w:rPr>
        <w:t xml:space="preserve"> </w:t>
      </w:r>
      <w:r w:rsidR="001F3804">
        <w:rPr>
          <w:rFonts w:ascii="Calibri" w:eastAsia="Calibri" w:hAnsi="Calibri" w:cs="Times New Roman"/>
          <w:sz w:val="24"/>
          <w:szCs w:val="24"/>
          <w:lang w:val="es-HN"/>
        </w:rPr>
        <w:t>Rafael</w:t>
      </w:r>
      <w:r w:rsidRPr="008847CA">
        <w:rPr>
          <w:rFonts w:ascii="Calibri" w:eastAsia="Calibri" w:hAnsi="Calibri" w:cs="Times New Roman"/>
          <w:sz w:val="24"/>
          <w:szCs w:val="24"/>
          <w:lang w:val="es-HN"/>
        </w:rPr>
        <w:t>,</w:t>
      </w:r>
      <w:r w:rsidR="001F3804">
        <w:rPr>
          <w:rFonts w:ascii="Calibri" w:eastAsia="Calibri" w:hAnsi="Calibri" w:cs="Times New Roman"/>
          <w:sz w:val="24"/>
          <w:szCs w:val="24"/>
          <w:lang w:val="es-HN"/>
        </w:rPr>
        <w:t xml:space="preserve"> </w:t>
      </w:r>
      <w:r w:rsidRPr="008847CA">
        <w:rPr>
          <w:rFonts w:ascii="Calibri" w:eastAsia="Calibri" w:hAnsi="Calibri" w:cs="Times New Roman"/>
          <w:sz w:val="24"/>
          <w:szCs w:val="24"/>
          <w:lang w:val="es-HN"/>
        </w:rPr>
        <w:t xml:space="preserve">yo no me opongo a los bonos caritativos, aunque si aclaro que los bonos por si solos no sacan de la pobreza. Favor vea mi punto (29) en donde, entre otras apreciaciones positivas digo: </w:t>
      </w:r>
      <w:r w:rsidRPr="008847CA">
        <w:rPr>
          <w:rFonts w:ascii="Calibri" w:eastAsia="Calibri" w:hAnsi="Calibri" w:cs="Times New Roman"/>
          <w:b/>
          <w:sz w:val="24"/>
          <w:szCs w:val="24"/>
          <w:lang w:val="es-HN"/>
        </w:rPr>
        <w:t>“</w:t>
      </w:r>
      <w:r w:rsidRPr="008847CA">
        <w:rPr>
          <w:rFonts w:ascii="Calibri" w:eastAsia="Calibri" w:hAnsi="Calibri" w:cs="Times New Roman"/>
          <w:sz w:val="24"/>
          <w:szCs w:val="24"/>
          <w:lang w:val="es-HN"/>
        </w:rPr>
        <w:t>…La caridad es muy buena, apreciada y justa, aunque por sí sola no es un medio de desarrollo (ni político, ni económico ni social).</w:t>
      </w:r>
      <w:r w:rsidRPr="008847CA">
        <w:rPr>
          <w:rFonts w:ascii="Calibri" w:eastAsia="Calibri" w:hAnsi="Calibri" w:cs="Times New Roman"/>
          <w:b/>
          <w:sz w:val="24"/>
          <w:szCs w:val="24"/>
          <w:lang w:val="es-HN"/>
        </w:rPr>
        <w:t>”</w:t>
      </w:r>
      <w:r w:rsidRPr="008847CA">
        <w:rPr>
          <w:rFonts w:ascii="Calibri" w:eastAsia="Calibri" w:hAnsi="Calibri" w:cs="Times New Roman"/>
          <w:sz w:val="24"/>
          <w:szCs w:val="24"/>
          <w:lang w:val="es-HN"/>
        </w:rPr>
        <w:t xml:space="preserve"> </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 xml:space="preserve">41. [En la página 17]. </w:t>
      </w:r>
      <w:r w:rsidRPr="008847CA">
        <w:rPr>
          <w:rFonts w:ascii="Calibri" w:eastAsia="Calibri" w:hAnsi="Calibri" w:cs="Times New Roman"/>
          <w:sz w:val="24"/>
          <w:szCs w:val="24"/>
          <w:lang w:val="es-HN"/>
        </w:rPr>
        <w:t xml:space="preserve">Tampoco digo que “lo </w:t>
      </w:r>
      <w:r w:rsidRPr="008847CA">
        <w:rPr>
          <w:rFonts w:ascii="Calibri" w:eastAsia="Calibri" w:hAnsi="Calibri" w:cs="Times New Roman"/>
          <w:sz w:val="24"/>
          <w:szCs w:val="24"/>
          <w:u w:val="single"/>
          <w:lang w:val="es-HN"/>
        </w:rPr>
        <w:t>único</w:t>
      </w:r>
      <w:r w:rsidRPr="008847CA">
        <w:rPr>
          <w:rFonts w:ascii="Calibri" w:eastAsia="Calibri" w:hAnsi="Calibri" w:cs="Times New Roman"/>
          <w:sz w:val="24"/>
          <w:szCs w:val="24"/>
          <w:lang w:val="es-HN"/>
        </w:rPr>
        <w:t xml:space="preserve"> que debemos hacer” es que no haya jueces corruptos e incompetentes. Por el contrario, especialmente en mi carta de julio del 2006, recalco que </w:t>
      </w:r>
      <w:r w:rsidRPr="008847CA">
        <w:rPr>
          <w:rFonts w:ascii="Calibri" w:eastAsia="Calibri" w:hAnsi="Calibri" w:cs="Times New Roman"/>
          <w:sz w:val="24"/>
          <w:szCs w:val="24"/>
          <w:u w:val="single"/>
          <w:lang w:val="es-HN"/>
        </w:rPr>
        <w:t>todos</w:t>
      </w:r>
      <w:r w:rsidRPr="008847CA">
        <w:rPr>
          <w:rFonts w:ascii="Calibri" w:eastAsia="Calibri" w:hAnsi="Calibri" w:cs="Times New Roman"/>
          <w:sz w:val="24"/>
          <w:szCs w:val="24"/>
          <w:lang w:val="es-HN"/>
        </w:rPr>
        <w:t xml:space="preserve"> (como integrantes del grupo) debemos actuar con ética y productividad: el empresario, el trabajador, el legislador, el servidor público, el sacerdote, etc. Pero, sí es cierto que </w:t>
      </w:r>
      <w:r w:rsidRPr="008847CA">
        <w:rPr>
          <w:rFonts w:ascii="Calibri" w:eastAsia="Calibri" w:hAnsi="Calibri" w:cs="Times New Roman"/>
          <w:b/>
          <w:sz w:val="24"/>
          <w:szCs w:val="24"/>
          <w:lang w:val="es-HN"/>
        </w:rPr>
        <w:t>la actuación impecable de los jueces (en todas las materias judiciales) es especialmente vital para la atracción de inversiones internacionales</w:t>
      </w:r>
      <w:r w:rsidRPr="008847CA">
        <w:rPr>
          <w:rFonts w:ascii="Calibri" w:eastAsia="Calibri" w:hAnsi="Calibri" w:cs="Times New Roman"/>
          <w:sz w:val="24"/>
          <w:szCs w:val="24"/>
          <w:lang w:val="es-HN"/>
        </w:rPr>
        <w:t>, sin las cuales no podemos avanzar hacia la paz y prosperidad para todos; y si no hay paz y prosperidad para todos, no habrá suficiente para nadie.</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43. [En la página 18].</w:t>
      </w:r>
      <w:r w:rsidRPr="008847CA">
        <w:rPr>
          <w:rFonts w:ascii="Calibri" w:eastAsia="Calibri" w:hAnsi="Calibri" w:cs="Times New Roman"/>
          <w:sz w:val="24"/>
          <w:szCs w:val="24"/>
          <w:lang w:val="es-HN"/>
        </w:rPr>
        <w:t xml:space="preserve"> No </w:t>
      </w:r>
      <w:r w:rsidR="00E806A6">
        <w:rPr>
          <w:rFonts w:ascii="Calibri" w:eastAsia="Calibri" w:hAnsi="Calibri" w:cs="Times New Roman"/>
          <w:sz w:val="24"/>
          <w:szCs w:val="24"/>
          <w:lang w:val="es-HN"/>
        </w:rPr>
        <w:t xml:space="preserve">necesitamos </w:t>
      </w:r>
      <w:r w:rsidRPr="008847CA">
        <w:rPr>
          <w:rFonts w:ascii="Calibri" w:eastAsia="Calibri" w:hAnsi="Calibri" w:cs="Times New Roman"/>
          <w:sz w:val="24"/>
          <w:szCs w:val="24"/>
          <w:lang w:val="es-HN"/>
        </w:rPr>
        <w:t>inversionistas que “piden o exigen concesiones”.</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 xml:space="preserve">Por el contrario, queremos </w:t>
      </w:r>
      <w:r w:rsidR="00E806A6">
        <w:rPr>
          <w:rFonts w:ascii="Calibri" w:eastAsia="Calibri" w:hAnsi="Calibri" w:cs="Times New Roman"/>
          <w:sz w:val="24"/>
          <w:szCs w:val="24"/>
          <w:lang w:val="es-HN"/>
        </w:rPr>
        <w:t xml:space="preserve">acoger </w:t>
      </w:r>
      <w:r w:rsidRPr="008847CA">
        <w:rPr>
          <w:rFonts w:ascii="Calibri" w:eastAsia="Calibri" w:hAnsi="Calibri" w:cs="Times New Roman"/>
          <w:sz w:val="24"/>
          <w:szCs w:val="24"/>
          <w:lang w:val="es-HN"/>
        </w:rPr>
        <w:t xml:space="preserve">muchos inversionistas de los buenos: de los que asumen sus riesgos y ganan, requiriendo del Gobierno sólo evidencia de absoluta constancia en la seguridad jurídica. Nada más eficaz para alejar a la buena inversión: que </w:t>
      </w:r>
      <w:r w:rsidRPr="008847CA">
        <w:rPr>
          <w:rFonts w:ascii="Calibri" w:eastAsia="Calibri" w:hAnsi="Calibri" w:cs="Times New Roman"/>
          <w:b/>
          <w:sz w:val="24"/>
          <w:szCs w:val="24"/>
          <w:lang w:val="es-HN"/>
        </w:rPr>
        <w:t>(1)</w:t>
      </w:r>
      <w:r w:rsidRPr="008847CA">
        <w:rPr>
          <w:rFonts w:ascii="Calibri" w:eastAsia="Calibri" w:hAnsi="Calibri" w:cs="Times New Roman"/>
          <w:sz w:val="24"/>
          <w:szCs w:val="24"/>
          <w:lang w:val="es-HN"/>
        </w:rPr>
        <w:t xml:space="preserve"> los malos jueces y </w:t>
      </w:r>
      <w:r w:rsidRPr="008847CA">
        <w:rPr>
          <w:rFonts w:ascii="Calibri" w:eastAsia="Calibri" w:hAnsi="Calibri" w:cs="Times New Roman"/>
          <w:b/>
          <w:sz w:val="24"/>
          <w:szCs w:val="24"/>
          <w:lang w:val="es-HN"/>
        </w:rPr>
        <w:t>(2)</w:t>
      </w:r>
      <w:r w:rsidRPr="008847CA">
        <w:rPr>
          <w:rFonts w:ascii="Calibri" w:eastAsia="Calibri" w:hAnsi="Calibri" w:cs="Times New Roman"/>
          <w:sz w:val="24"/>
          <w:szCs w:val="24"/>
          <w:lang w:val="es-HN"/>
        </w:rPr>
        <w:t xml:space="preserve"> los vaivenes legislativos (en cualquier campo legal), aun cuando los hechores juren que están para apoyar a la inversión.</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w:t>
      </w:r>
      <w:r w:rsidRPr="008847CA">
        <w:rPr>
          <w:rFonts w:ascii="Calibri" w:eastAsia="Calibri" w:hAnsi="Calibri" w:cs="Times New Roman"/>
          <w:sz w:val="24"/>
          <w:szCs w:val="24"/>
          <w:u w:val="single"/>
          <w:lang w:val="es-HN"/>
        </w:rPr>
        <w:t>Peor</w:t>
      </w:r>
      <w:r w:rsidRPr="008847CA">
        <w:rPr>
          <w:rFonts w:ascii="Calibri" w:eastAsia="Calibri" w:hAnsi="Calibri" w:cs="Times New Roman"/>
          <w:sz w:val="24"/>
          <w:szCs w:val="24"/>
          <w:lang w:val="es-HN"/>
        </w:rPr>
        <w:t xml:space="preserve"> si esos </w:t>
      </w:r>
      <w:r w:rsidRPr="008847CA">
        <w:rPr>
          <w:rFonts w:ascii="Calibri" w:eastAsia="Calibri" w:hAnsi="Calibri" w:cs="Times New Roman"/>
          <w:b/>
          <w:sz w:val="24"/>
          <w:szCs w:val="24"/>
          <w:lang w:val="es-HN"/>
        </w:rPr>
        <w:t>vaivenes</w:t>
      </w:r>
      <w:r w:rsidRPr="008847CA">
        <w:rPr>
          <w:rFonts w:ascii="Calibri" w:eastAsia="Calibri" w:hAnsi="Calibri" w:cs="Times New Roman"/>
          <w:sz w:val="24"/>
          <w:szCs w:val="24"/>
          <w:lang w:val="es-HN"/>
        </w:rPr>
        <w:t xml:space="preserve"> legislativos (aunque sean bien intencionados) son </w:t>
      </w:r>
      <w:r w:rsidRPr="008847CA">
        <w:rPr>
          <w:rFonts w:ascii="Calibri" w:eastAsia="Calibri" w:hAnsi="Calibri" w:cs="Times New Roman"/>
          <w:sz w:val="24"/>
          <w:szCs w:val="24"/>
          <w:u w:val="single"/>
          <w:lang w:val="es-HN"/>
        </w:rPr>
        <w:t>propuestas</w:t>
      </w:r>
      <w:r w:rsidRPr="008847CA">
        <w:rPr>
          <w:rFonts w:ascii="Calibri" w:eastAsia="Calibri" w:hAnsi="Calibri" w:cs="Times New Roman"/>
          <w:sz w:val="24"/>
          <w:szCs w:val="24"/>
          <w:lang w:val="es-HN"/>
        </w:rPr>
        <w:t xml:space="preserve"> o </w:t>
      </w:r>
      <w:r w:rsidRPr="008847CA">
        <w:rPr>
          <w:rFonts w:ascii="Calibri" w:eastAsia="Calibri" w:hAnsi="Calibri" w:cs="Times New Roman"/>
          <w:sz w:val="24"/>
          <w:szCs w:val="24"/>
          <w:u w:val="single"/>
          <w:lang w:val="es-HN"/>
        </w:rPr>
        <w:t>proyectos</w:t>
      </w:r>
      <w:r w:rsidRPr="008847CA">
        <w:rPr>
          <w:rFonts w:ascii="Calibri" w:eastAsia="Calibri" w:hAnsi="Calibri" w:cs="Times New Roman"/>
          <w:sz w:val="24"/>
          <w:szCs w:val="24"/>
          <w:lang w:val="es-HN"/>
        </w:rPr>
        <w:t xml:space="preserve"> de cambios constitucionales (mucho peor sin son cambios perpetrados) incitados por el Presidente del Poder Legislativo (el cual debe restringir su actuación a la función de coordinar el trabajo de los otros diputados), o por el Presidente del Poder Ejecutivo (el cual es el principal encargado de cumplir y hacer cumplir las leyes). Estos funcionarios juran defender la Constitución y las Leyes, de manera que deben abstenerse de proponer cualquier tipo de cambio constitucional, o deben renunciar a sus puestos, o esperarse y proponer cambios cuando ya hayan cesado en sus funciones constitucionales; ya que, al desviarse, le asestan grave daño a los hondureños -al ahuyentar a la indispensable inversión internacional, entre otros males</w:t>
      </w:r>
      <w:r w:rsidR="009A4FFC">
        <w:rPr>
          <w:rFonts w:ascii="Calibri" w:eastAsia="Calibri" w:hAnsi="Calibri" w:cs="Times New Roman"/>
          <w:sz w:val="24"/>
          <w:szCs w:val="24"/>
          <w:lang w:val="es-HN"/>
        </w:rPr>
        <w:t xml:space="preserve"> que causan con esa conducta</w:t>
      </w:r>
      <w:r w:rsidRPr="008847CA">
        <w:rPr>
          <w:rFonts w:ascii="Calibri" w:eastAsia="Calibri" w:hAnsi="Calibri" w:cs="Times New Roman"/>
          <w:sz w:val="24"/>
          <w:szCs w:val="24"/>
          <w:lang w:val="es-HN"/>
        </w:rPr>
        <w:t>.</w:t>
      </w:r>
      <w:r w:rsidRPr="008847CA">
        <w:rPr>
          <w:rFonts w:ascii="Calibri" w:eastAsia="Calibri" w:hAnsi="Calibri" w:cs="Times New Roman"/>
          <w:b/>
          <w:sz w:val="24"/>
          <w:szCs w:val="24"/>
          <w:lang w:val="es-HN"/>
        </w:rPr>
        <w:t>]</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107. [En la página 27].</w:t>
      </w:r>
      <w:r w:rsidRPr="008847CA">
        <w:rPr>
          <w:rFonts w:ascii="Calibri" w:eastAsia="Calibri" w:hAnsi="Calibri" w:cs="Times New Roman"/>
          <w:sz w:val="24"/>
          <w:szCs w:val="24"/>
          <w:lang w:val="es-HN"/>
        </w:rPr>
        <w:t xml:space="preserve"> Podemos ser capaces de igualar o superar a países avanzados en muchos asuntos. </w:t>
      </w:r>
      <w:r w:rsidRPr="008847CA">
        <w:rPr>
          <w:rFonts w:ascii="Calibri" w:eastAsia="Calibri" w:hAnsi="Calibri" w:cs="Times New Roman"/>
          <w:sz w:val="24"/>
          <w:szCs w:val="24"/>
          <w:u w:val="single"/>
          <w:lang w:val="es-HN"/>
        </w:rPr>
        <w:t>Me consta</w:t>
      </w:r>
      <w:r w:rsidRPr="008847CA">
        <w:rPr>
          <w:rFonts w:ascii="Calibri" w:eastAsia="Calibri" w:hAnsi="Calibri" w:cs="Times New Roman"/>
          <w:sz w:val="24"/>
          <w:szCs w:val="24"/>
          <w:lang w:val="es-HN"/>
        </w:rPr>
        <w:t xml:space="preserve"> que se puede.</w:t>
      </w:r>
    </w:p>
    <w:p w:rsidR="00FB4A64" w:rsidRDefault="00FB4A64" w:rsidP="008847CA">
      <w:pPr>
        <w:spacing w:after="0" w:line="240" w:lineRule="auto"/>
        <w:jc w:val="both"/>
        <w:rPr>
          <w:rFonts w:ascii="Calibri" w:eastAsia="Calibri" w:hAnsi="Calibri" w:cs="Times New Roman"/>
          <w:b/>
          <w:sz w:val="24"/>
          <w:szCs w:val="24"/>
          <w:lang w:val="es-HN"/>
        </w:rPr>
      </w:pPr>
    </w:p>
    <w:p w:rsidR="00FB4A64"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109. [En la página 28].</w:t>
      </w:r>
      <w:r w:rsidRPr="008847CA">
        <w:rPr>
          <w:rFonts w:ascii="Calibri" w:eastAsia="Calibri" w:hAnsi="Calibri" w:cs="Times New Roman"/>
          <w:sz w:val="24"/>
          <w:szCs w:val="24"/>
          <w:lang w:val="es-HN"/>
        </w:rPr>
        <w:t xml:space="preserve"> Actualmente el hombre más rico del mundo es mexicano, no es de EEUU o de Alemania. Y mi aspiración, </w:t>
      </w:r>
      <w:r w:rsidRPr="008847CA">
        <w:rPr>
          <w:rFonts w:ascii="Calibri" w:eastAsia="Calibri" w:hAnsi="Calibri" w:cs="Times New Roman"/>
          <w:b/>
          <w:sz w:val="24"/>
          <w:szCs w:val="24"/>
          <w:lang w:val="es-HN"/>
        </w:rPr>
        <w:t>realizable</w:t>
      </w:r>
      <w:r w:rsidRPr="008847CA">
        <w:rPr>
          <w:rFonts w:ascii="Calibri" w:eastAsia="Calibri" w:hAnsi="Calibri" w:cs="Times New Roman"/>
          <w:sz w:val="24"/>
          <w:szCs w:val="24"/>
          <w:lang w:val="es-HN"/>
        </w:rPr>
        <w:t xml:space="preserve">, es que Honduras sea tan próspero como </w:t>
      </w: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lastRenderedPageBreak/>
        <w:t>los países más prósperos del mundo.</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135. [En la página 32].</w:t>
      </w:r>
      <w:r w:rsidRPr="008847CA">
        <w:rPr>
          <w:rFonts w:ascii="Calibri" w:eastAsia="Calibri" w:hAnsi="Calibri" w:cs="Times New Roman"/>
          <w:sz w:val="24"/>
          <w:szCs w:val="24"/>
          <w:lang w:val="es-HN"/>
        </w:rPr>
        <w:t xml:space="preserve"> También </w:t>
      </w:r>
      <w:r w:rsidRPr="008847CA">
        <w:rPr>
          <w:rFonts w:ascii="Calibri" w:eastAsia="Calibri" w:hAnsi="Calibri" w:cs="Times New Roman"/>
          <w:sz w:val="24"/>
          <w:szCs w:val="24"/>
          <w:u w:val="single"/>
          <w:lang w:val="es-HN"/>
        </w:rPr>
        <w:t>me consta</w:t>
      </w:r>
      <w:r w:rsidRPr="008847CA">
        <w:rPr>
          <w:rFonts w:ascii="Calibri" w:eastAsia="Calibri" w:hAnsi="Calibri" w:cs="Times New Roman"/>
          <w:sz w:val="24"/>
          <w:szCs w:val="24"/>
          <w:lang w:val="es-HN"/>
        </w:rPr>
        <w:t xml:space="preserve"> que es suficiente contar con educación básica, para tener aspiraciones y actuación que conduzcan a la excelencia productiva. Además, la productividad que logran las personas es el resultado del entrenamiento, la experiencia y la motivación, tres factores que cada empresa es responsable de proporcionar a su trabajador: no son atributos que se debe esperar que el trabajador traiga consigo a la empresa. Creer o pretender lo contrario es actualmente una confusión generalizada en Honduras, que está contribuyendo a que estemos empantanados en el subdesarrollo.</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 xml:space="preserve">Para mayor claridad: Por ejemplo, no debe esperarse que a la empresa llegue “mano de obra calificada”, ya que es </w:t>
      </w:r>
      <w:r w:rsidRPr="008847CA">
        <w:rPr>
          <w:rFonts w:ascii="Calibri" w:eastAsia="Calibri" w:hAnsi="Calibri" w:cs="Times New Roman"/>
          <w:b/>
          <w:sz w:val="24"/>
          <w:szCs w:val="24"/>
          <w:lang w:val="es-HN"/>
        </w:rPr>
        <w:t>en</w:t>
      </w:r>
      <w:r w:rsidRPr="008847CA">
        <w:rPr>
          <w:rFonts w:ascii="Calibri" w:eastAsia="Calibri" w:hAnsi="Calibri" w:cs="Times New Roman"/>
          <w:sz w:val="24"/>
          <w:szCs w:val="24"/>
          <w:lang w:val="es-HN"/>
        </w:rPr>
        <w:t xml:space="preserve"> la propia empresa que el trabajador se debe calificar</w:t>
      </w:r>
      <w:r w:rsidR="005D166D">
        <w:rPr>
          <w:rFonts w:ascii="Calibri" w:eastAsia="Calibri" w:hAnsi="Calibri" w:cs="Times New Roman"/>
          <w:sz w:val="24"/>
          <w:szCs w:val="24"/>
          <w:lang w:val="es-HN"/>
        </w:rPr>
        <w:t xml:space="preserve">: </w:t>
      </w:r>
      <w:r w:rsidRPr="008847CA">
        <w:rPr>
          <w:rFonts w:ascii="Calibri" w:eastAsia="Calibri" w:hAnsi="Calibri" w:cs="Times New Roman"/>
          <w:sz w:val="24"/>
          <w:szCs w:val="24"/>
          <w:lang w:val="es-HN"/>
        </w:rPr>
        <w:t xml:space="preserve">con el entrenamiento, experiencia y motivación que su propia empresa le brinde, con los propios métodos y procedimientos que la misma empresa desarrolla con el tiempo -y con los cuales se distingue de las otras. </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II.6. [En la página 36].</w:t>
      </w:r>
      <w:r w:rsidRPr="008847CA">
        <w:rPr>
          <w:rFonts w:ascii="Calibri" w:eastAsia="Calibri" w:hAnsi="Calibri" w:cs="Times New Roman"/>
          <w:sz w:val="24"/>
          <w:szCs w:val="24"/>
          <w:lang w:val="es-HN"/>
        </w:rPr>
        <w:t xml:space="preserve"> Los legisladores y los servidores públicos deben ser capaces de saber, entender y procurar la voluntad de la mayoría ciudadana (para cada asunto). En EEUU, por ejemplo, el legislador o servidor público que no sepa, entienda y procure lo que el pueblo quiere, no es reelegido.</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24. [En la página 42].</w:t>
      </w:r>
      <w:r w:rsidRPr="008847CA">
        <w:rPr>
          <w:rFonts w:ascii="Calibri" w:eastAsia="Calibri" w:hAnsi="Calibri" w:cs="Times New Roman"/>
          <w:sz w:val="24"/>
          <w:szCs w:val="24"/>
          <w:lang w:val="es-HN"/>
        </w:rPr>
        <w:t xml:space="preserve"> IDEM</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 xml:space="preserve">27. [En la página 42]. Al igual que 13., 14. y 17. [En las páginas 40 y 41]. </w:t>
      </w:r>
      <w:r w:rsidRPr="008847CA">
        <w:rPr>
          <w:rFonts w:ascii="Calibri" w:eastAsia="Calibri" w:hAnsi="Calibri" w:cs="Times New Roman"/>
          <w:sz w:val="24"/>
          <w:szCs w:val="24"/>
          <w:lang w:val="es-HN"/>
        </w:rPr>
        <w:t>La ética y la productividad se refieren a lo mismo en todo el planeta.</w:t>
      </w:r>
    </w:p>
    <w:p w:rsidR="008847CA" w:rsidRPr="008847CA" w:rsidRDefault="008847CA" w:rsidP="008847CA">
      <w:pPr>
        <w:spacing w:after="0" w:line="240" w:lineRule="auto"/>
        <w:jc w:val="both"/>
        <w:rPr>
          <w:rFonts w:ascii="Calibri" w:eastAsia="Calibri" w:hAnsi="Calibri" w:cs="Times New Roman"/>
          <w:b/>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b/>
          <w:sz w:val="24"/>
          <w:szCs w:val="24"/>
          <w:lang w:val="es-HN"/>
        </w:rPr>
        <w:t>3. último párrafo [En la página 45].</w:t>
      </w:r>
      <w:r w:rsidRPr="008847CA">
        <w:rPr>
          <w:rFonts w:ascii="Calibri" w:eastAsia="Calibri" w:hAnsi="Calibri" w:cs="Times New Roman"/>
          <w:sz w:val="24"/>
          <w:szCs w:val="24"/>
          <w:lang w:val="es-HN"/>
        </w:rPr>
        <w:t xml:space="preserve"> Favor vea mi observación sobre</w:t>
      </w:r>
      <w:r w:rsidR="000A2958">
        <w:rPr>
          <w:rFonts w:ascii="Calibri" w:eastAsia="Calibri" w:hAnsi="Calibri" w:cs="Times New Roman"/>
          <w:sz w:val="24"/>
          <w:szCs w:val="24"/>
          <w:lang w:val="es-HN"/>
        </w:rPr>
        <w:t xml:space="preserve"> su </w:t>
      </w:r>
      <w:r w:rsidRPr="008847CA">
        <w:rPr>
          <w:rFonts w:ascii="Calibri" w:eastAsia="Calibri" w:hAnsi="Calibri" w:cs="Times New Roman"/>
          <w:sz w:val="24"/>
          <w:szCs w:val="24"/>
          <w:lang w:val="es-HN"/>
        </w:rPr>
        <w:t>punto 135.</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1F3804" w:rsidP="008847CA">
      <w:pPr>
        <w:spacing w:after="0" w:line="240" w:lineRule="auto"/>
        <w:jc w:val="both"/>
        <w:rPr>
          <w:rFonts w:ascii="Calibri" w:eastAsia="Calibri" w:hAnsi="Calibri" w:cs="Times New Roman"/>
          <w:sz w:val="24"/>
          <w:szCs w:val="24"/>
          <w:lang w:val="es-HN"/>
        </w:rPr>
      </w:pPr>
      <w:r>
        <w:rPr>
          <w:rFonts w:ascii="Calibri" w:eastAsia="Calibri" w:hAnsi="Calibri" w:cs="Times New Roman"/>
          <w:sz w:val="24"/>
          <w:szCs w:val="24"/>
          <w:lang w:val="es-HN"/>
        </w:rPr>
        <w:t>Rafael</w:t>
      </w:r>
      <w:r w:rsidR="008847CA" w:rsidRPr="008847CA">
        <w:rPr>
          <w:rFonts w:ascii="Calibri" w:eastAsia="Calibri" w:hAnsi="Calibri" w:cs="Times New Roman"/>
          <w:sz w:val="24"/>
          <w:szCs w:val="24"/>
          <w:lang w:val="es-HN"/>
        </w:rPr>
        <w:t xml:space="preserve">, le ruego que me de </w:t>
      </w:r>
      <w:r w:rsidR="00CC19DC">
        <w:rPr>
          <w:rFonts w:ascii="Calibri" w:eastAsia="Calibri" w:hAnsi="Calibri" w:cs="Times New Roman"/>
          <w:sz w:val="24"/>
          <w:szCs w:val="24"/>
          <w:lang w:val="es-HN"/>
        </w:rPr>
        <w:t>sus opiniones</w:t>
      </w:r>
      <w:r w:rsidR="008847CA" w:rsidRPr="008847CA">
        <w:rPr>
          <w:rFonts w:ascii="Calibri" w:eastAsia="Calibri" w:hAnsi="Calibri" w:cs="Times New Roman"/>
          <w:sz w:val="24"/>
          <w:szCs w:val="24"/>
          <w:lang w:val="es-HN"/>
        </w:rPr>
        <w:t xml:space="preserve"> sobre est</w:t>
      </w:r>
      <w:r w:rsidR="000A2958">
        <w:rPr>
          <w:rFonts w:ascii="Calibri" w:eastAsia="Calibri" w:hAnsi="Calibri" w:cs="Times New Roman"/>
          <w:sz w:val="24"/>
          <w:szCs w:val="24"/>
          <w:lang w:val="es-HN"/>
        </w:rPr>
        <w:t>a</w:t>
      </w:r>
      <w:r w:rsidR="008847CA" w:rsidRPr="008847CA">
        <w:rPr>
          <w:rFonts w:ascii="Calibri" w:eastAsia="Calibri" w:hAnsi="Calibri" w:cs="Times New Roman"/>
          <w:sz w:val="24"/>
          <w:szCs w:val="24"/>
          <w:lang w:val="es-HN"/>
        </w:rPr>
        <w:t xml:space="preserve">s </w:t>
      </w:r>
      <w:r w:rsidR="000A2958">
        <w:rPr>
          <w:rFonts w:ascii="Calibri" w:eastAsia="Calibri" w:hAnsi="Calibri" w:cs="Times New Roman"/>
          <w:sz w:val="24"/>
          <w:szCs w:val="24"/>
          <w:lang w:val="es-HN"/>
        </w:rPr>
        <w:t>aclaraciones</w:t>
      </w:r>
      <w:r w:rsidR="008847CA" w:rsidRPr="008847CA">
        <w:rPr>
          <w:rFonts w:ascii="Calibri" w:eastAsia="Calibri" w:hAnsi="Calibri" w:cs="Times New Roman"/>
          <w:sz w:val="24"/>
          <w:szCs w:val="24"/>
          <w:lang w:val="es-HN"/>
        </w:rPr>
        <w:t xml:space="preserve">. </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Igualmente le pido que también considere que al leerse mis artículos, se debe tomar en cuenta que no han sido concebidos para que se lean una sola vez y rápido –como se leen los artículos de periódico o de revista. Más bien, por involucrar mucho de manera condensada, mis artículos deben leerse varias veces, detenidamente, para sacarles pleno provecho. Por lo tanto, le ruego que usted los vuelva a leer pausadamente –meditando y escudriñando en cada párrafo; y que sigamos comentando.</w:t>
      </w:r>
    </w:p>
    <w:p w:rsidR="008847CA" w:rsidRPr="008847CA" w:rsidRDefault="008847CA" w:rsidP="008847CA">
      <w:pPr>
        <w:spacing w:after="0" w:line="240" w:lineRule="auto"/>
        <w:jc w:val="both"/>
        <w:rPr>
          <w:rFonts w:ascii="Calibri" w:eastAsia="Calibri" w:hAnsi="Calibri" w:cs="Times New Roman"/>
          <w:sz w:val="24"/>
          <w:szCs w:val="24"/>
          <w:lang w:val="es-HN"/>
        </w:rPr>
      </w:pPr>
    </w:p>
    <w:p w:rsidR="008847CA" w:rsidRPr="008847CA" w:rsidRDefault="008847CA" w:rsidP="008847CA">
      <w:pPr>
        <w:spacing w:after="0" w:line="240" w:lineRule="auto"/>
        <w:jc w:val="both"/>
        <w:rPr>
          <w:rFonts w:ascii="Calibri" w:eastAsia="Calibri" w:hAnsi="Calibri" w:cs="Times New Roman"/>
          <w:sz w:val="24"/>
          <w:szCs w:val="24"/>
          <w:lang w:val="es-HN"/>
        </w:rPr>
      </w:pPr>
      <w:r w:rsidRPr="008847CA">
        <w:rPr>
          <w:rFonts w:ascii="Calibri" w:eastAsia="Calibri" w:hAnsi="Calibri" w:cs="Times New Roman"/>
          <w:sz w:val="24"/>
          <w:szCs w:val="24"/>
          <w:lang w:val="es-HN"/>
        </w:rPr>
        <w:t>Cordialmente,</w:t>
      </w:r>
    </w:p>
    <w:p w:rsidR="00FB4A64" w:rsidRDefault="00FB4A64" w:rsidP="003D749C">
      <w:pPr>
        <w:spacing w:after="0" w:line="240" w:lineRule="auto"/>
        <w:rPr>
          <w:rFonts w:ascii="Calibri" w:eastAsia="Calibri" w:hAnsi="Calibri" w:cs="Times New Roman"/>
          <w:sz w:val="24"/>
          <w:szCs w:val="24"/>
          <w:lang w:val="es-HN"/>
        </w:rPr>
      </w:pPr>
    </w:p>
    <w:p w:rsidR="003D3BAD" w:rsidRDefault="003D3BAD" w:rsidP="003D749C">
      <w:pPr>
        <w:spacing w:after="0" w:line="240" w:lineRule="auto"/>
        <w:rPr>
          <w:rFonts w:ascii="Calibri" w:eastAsia="Calibri" w:hAnsi="Calibri" w:cs="Times New Roman"/>
          <w:lang w:val="es-HN"/>
        </w:rPr>
      </w:pPr>
      <w:r>
        <w:rPr>
          <w:rFonts w:ascii="Calibri" w:eastAsia="Calibri" w:hAnsi="Calibri" w:cs="Times New Roman"/>
          <w:sz w:val="24"/>
          <w:szCs w:val="24"/>
          <w:lang w:val="es-HN"/>
        </w:rPr>
        <w:t>*********************************</w:t>
      </w:r>
      <w:r w:rsidR="003D749C">
        <w:rPr>
          <w:rFonts w:ascii="Calibri" w:eastAsia="Calibri" w:hAnsi="Calibri" w:cs="Times New Roman"/>
          <w:sz w:val="24"/>
          <w:szCs w:val="24"/>
          <w:lang w:val="es-HN"/>
        </w:rPr>
        <w:t>***</w:t>
      </w:r>
      <w:r>
        <w:rPr>
          <w:rFonts w:ascii="Calibri" w:eastAsia="Calibri" w:hAnsi="Calibri" w:cs="Times New Roman"/>
          <w:sz w:val="24"/>
          <w:szCs w:val="24"/>
          <w:lang w:val="es-HN"/>
        </w:rPr>
        <w:t>****</w:t>
      </w:r>
      <w:r w:rsidR="003D749C">
        <w:rPr>
          <w:rFonts w:ascii="Calibri" w:eastAsia="Calibri" w:hAnsi="Calibri" w:cs="Times New Roman"/>
          <w:sz w:val="24"/>
          <w:szCs w:val="24"/>
          <w:lang w:val="es-HN"/>
        </w:rPr>
        <w:t>*</w:t>
      </w:r>
      <w:r>
        <w:rPr>
          <w:rFonts w:ascii="Calibri" w:eastAsia="Calibri" w:hAnsi="Calibri" w:cs="Times New Roman"/>
          <w:sz w:val="24"/>
          <w:szCs w:val="24"/>
          <w:lang w:val="es-HN"/>
        </w:rPr>
        <w:t>*******</w:t>
      </w:r>
      <w:r w:rsidRPr="003D749C">
        <w:rPr>
          <w:rFonts w:ascii="Calibri" w:eastAsia="Calibri" w:hAnsi="Calibri" w:cs="Times New Roman"/>
          <w:lang w:val="es-HN"/>
        </w:rPr>
        <w:t>Rafael Ríos Ruiz es un seudónimo.</w:t>
      </w:r>
    </w:p>
    <w:p w:rsidR="00FB4A64" w:rsidRDefault="00FB4A64" w:rsidP="003D749C">
      <w:pPr>
        <w:spacing w:after="0" w:line="240" w:lineRule="auto"/>
        <w:rPr>
          <w:rFonts w:ascii="Calibri" w:eastAsia="Calibri" w:hAnsi="Calibri" w:cs="Times New Roman"/>
          <w:lang w:val="es-HN"/>
        </w:rPr>
      </w:pPr>
    </w:p>
    <w:sectPr w:rsidR="00FB4A64" w:rsidSect="00841172">
      <w:headerReference w:type="default" r:id="rId7"/>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2CFB" w:rsidRDefault="00D92CFB" w:rsidP="00EF1049">
      <w:pPr>
        <w:spacing w:after="0" w:line="240" w:lineRule="auto"/>
      </w:pPr>
      <w:r>
        <w:separator/>
      </w:r>
    </w:p>
  </w:endnote>
  <w:endnote w:type="continuationSeparator" w:id="0">
    <w:p w:rsidR="00D92CFB" w:rsidRDefault="00D92CFB" w:rsidP="00EF10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2CFB" w:rsidRDefault="00D92CFB" w:rsidP="00EF1049">
      <w:pPr>
        <w:spacing w:after="0" w:line="240" w:lineRule="auto"/>
      </w:pPr>
      <w:r>
        <w:separator/>
      </w:r>
    </w:p>
  </w:footnote>
  <w:footnote w:type="continuationSeparator" w:id="0">
    <w:p w:rsidR="00D92CFB" w:rsidRDefault="00D92CFB" w:rsidP="00EF10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C04" w:rsidRDefault="00D92CFB">
    <w:pPr>
      <w:pStyle w:val="Encabezado"/>
      <w:rPr>
        <w:u w:val="single"/>
      </w:rPr>
    </w:pPr>
  </w:p>
  <w:p w:rsidR="00983C04" w:rsidRDefault="00D92CFB">
    <w:pPr>
      <w:pStyle w:val="Encabezado"/>
      <w:rPr>
        <w:u w:val="single"/>
      </w:rPr>
    </w:pPr>
  </w:p>
  <w:p w:rsidR="00983C04" w:rsidRPr="00A87A69" w:rsidRDefault="008847CA">
    <w:pPr>
      <w:pStyle w:val="Encabezado"/>
      <w:rPr>
        <w:b/>
      </w:rPr>
    </w:pPr>
    <w:r w:rsidRPr="00A87A69">
      <w:rPr>
        <w:b/>
      </w:rPr>
      <w:t xml:space="preserve">Aclaraciones sobre </w:t>
    </w:r>
    <w:r>
      <w:rPr>
        <w:b/>
      </w:rPr>
      <w:t xml:space="preserve">Comentarios del Licenciado </w:t>
    </w:r>
    <w:r w:rsidR="00423408">
      <w:rPr>
        <w:b/>
      </w:rPr>
      <w:t>Rafael Ríos Ruiz</w:t>
    </w:r>
  </w:p>
  <w:p w:rsidR="00983C04" w:rsidRDefault="008847CA">
    <w:pPr>
      <w:pStyle w:val="Encabezado"/>
    </w:pPr>
    <w:r>
      <w:t xml:space="preserve">Por: </w:t>
    </w:r>
    <w:r w:rsidRPr="00A87A69">
      <w:rPr>
        <w:b/>
        <w:color w:val="002060"/>
      </w:rPr>
      <w:t>Luis Felipe Molina</w:t>
    </w:r>
  </w:p>
  <w:p w:rsidR="00983C04" w:rsidRDefault="008847CA" w:rsidP="00A87A69">
    <w:pPr>
      <w:spacing w:after="0" w:line="240" w:lineRule="auto"/>
    </w:pPr>
    <w:r>
      <w:t xml:space="preserve">SPS, 6 de enero de 2012                                                                                                              </w:t>
    </w:r>
    <w:sdt>
      <w:sdtPr>
        <w:id w:val="250395305"/>
        <w:docPartObj>
          <w:docPartGallery w:val="Page Numbers (Top of Page)"/>
          <w:docPartUnique/>
        </w:docPartObj>
      </w:sdtPr>
      <w:sdtContent>
        <w:r>
          <w:t xml:space="preserve">Página </w:t>
        </w:r>
        <w:r w:rsidR="00CB0B85">
          <w:fldChar w:fldCharType="begin"/>
        </w:r>
        <w:r>
          <w:instrText xml:space="preserve"> PAGE </w:instrText>
        </w:r>
        <w:r w:rsidR="00CB0B85">
          <w:fldChar w:fldCharType="separate"/>
        </w:r>
        <w:r w:rsidR="00FB7A19">
          <w:rPr>
            <w:noProof/>
          </w:rPr>
          <w:t>1</w:t>
        </w:r>
        <w:r w:rsidR="00CB0B85">
          <w:fldChar w:fldCharType="end"/>
        </w:r>
        <w:r>
          <w:t xml:space="preserve"> de </w:t>
        </w:r>
        <w:r w:rsidR="00CB0B85">
          <w:fldChar w:fldCharType="begin"/>
        </w:r>
        <w:r>
          <w:instrText xml:space="preserve"> NUMPAGES  </w:instrText>
        </w:r>
        <w:r w:rsidR="00CB0B85">
          <w:fldChar w:fldCharType="separate"/>
        </w:r>
        <w:r w:rsidR="00FB7A19">
          <w:rPr>
            <w:noProof/>
          </w:rPr>
          <w:t>7</w:t>
        </w:r>
        <w:r w:rsidR="00CB0B85">
          <w:fldChar w:fldCharType="end"/>
        </w:r>
      </w:sdtContent>
    </w:sdt>
  </w:p>
  <w:p w:rsidR="00983C04" w:rsidRDefault="008847CA">
    <w:pPr>
      <w:pStyle w:val="Encabezado"/>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cumentProtection w:edit="readOnly" w:enforcement="1" w:cryptProviderType="rsaFull" w:cryptAlgorithmClass="hash" w:cryptAlgorithmType="typeAny" w:cryptAlgorithmSid="4" w:cryptSpinCount="100000" w:hash="KWV2vH8ZMB4oHpiYjndStffLthA=" w:salt="udfkNE6MITJUmRrYV8z3gg=="/>
  <w:defaultTabStop w:val="708"/>
  <w:hyphenationZone w:val="425"/>
  <w:characterSpacingControl w:val="doNotCompress"/>
  <w:footnotePr>
    <w:footnote w:id="-1"/>
    <w:footnote w:id="0"/>
  </w:footnotePr>
  <w:endnotePr>
    <w:endnote w:id="-1"/>
    <w:endnote w:id="0"/>
  </w:endnotePr>
  <w:compat/>
  <w:rsids>
    <w:rsidRoot w:val="008847CA"/>
    <w:rsid w:val="00040AFE"/>
    <w:rsid w:val="000A2958"/>
    <w:rsid w:val="000E4344"/>
    <w:rsid w:val="001A68C8"/>
    <w:rsid w:val="001B7868"/>
    <w:rsid w:val="001F3804"/>
    <w:rsid w:val="00277899"/>
    <w:rsid w:val="002A5CDE"/>
    <w:rsid w:val="002E13BF"/>
    <w:rsid w:val="00323B46"/>
    <w:rsid w:val="00341735"/>
    <w:rsid w:val="003A11A5"/>
    <w:rsid w:val="003D3BAD"/>
    <w:rsid w:val="003D749C"/>
    <w:rsid w:val="003F6C03"/>
    <w:rsid w:val="004123ED"/>
    <w:rsid w:val="00423408"/>
    <w:rsid w:val="00431DF3"/>
    <w:rsid w:val="004463FA"/>
    <w:rsid w:val="005660E9"/>
    <w:rsid w:val="00582D7F"/>
    <w:rsid w:val="005D166D"/>
    <w:rsid w:val="00601005"/>
    <w:rsid w:val="00612157"/>
    <w:rsid w:val="00616063"/>
    <w:rsid w:val="0077096C"/>
    <w:rsid w:val="00773548"/>
    <w:rsid w:val="00774F54"/>
    <w:rsid w:val="007A21D9"/>
    <w:rsid w:val="007C18AA"/>
    <w:rsid w:val="008847CA"/>
    <w:rsid w:val="008A6840"/>
    <w:rsid w:val="008F3E5E"/>
    <w:rsid w:val="00974A63"/>
    <w:rsid w:val="009A4FFC"/>
    <w:rsid w:val="009B234B"/>
    <w:rsid w:val="009C487B"/>
    <w:rsid w:val="009F0B2C"/>
    <w:rsid w:val="00A16F42"/>
    <w:rsid w:val="00A25179"/>
    <w:rsid w:val="00A36294"/>
    <w:rsid w:val="00AB2F5D"/>
    <w:rsid w:val="00B24D1B"/>
    <w:rsid w:val="00B94176"/>
    <w:rsid w:val="00BA07F1"/>
    <w:rsid w:val="00BB712D"/>
    <w:rsid w:val="00BF5878"/>
    <w:rsid w:val="00C15D1E"/>
    <w:rsid w:val="00C82D2F"/>
    <w:rsid w:val="00CA661C"/>
    <w:rsid w:val="00CB0B85"/>
    <w:rsid w:val="00CC19DC"/>
    <w:rsid w:val="00D35C37"/>
    <w:rsid w:val="00D92CFB"/>
    <w:rsid w:val="00DD5B6B"/>
    <w:rsid w:val="00E806A6"/>
    <w:rsid w:val="00EF1049"/>
    <w:rsid w:val="00F72081"/>
    <w:rsid w:val="00F80144"/>
    <w:rsid w:val="00FA4C99"/>
    <w:rsid w:val="00FB4A64"/>
    <w:rsid w:val="00FB7A19"/>
    <w:rsid w:val="00FD594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3F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47CA"/>
    <w:pPr>
      <w:tabs>
        <w:tab w:val="center" w:pos="4252"/>
        <w:tab w:val="right" w:pos="8504"/>
      </w:tabs>
      <w:spacing w:after="0" w:line="240" w:lineRule="auto"/>
    </w:pPr>
    <w:rPr>
      <w:lang w:val="es-HN"/>
    </w:rPr>
  </w:style>
  <w:style w:type="character" w:customStyle="1" w:styleId="EncabezadoCar">
    <w:name w:val="Encabezado Car"/>
    <w:basedOn w:val="Fuentedeprrafopredeter"/>
    <w:link w:val="Encabezado"/>
    <w:uiPriority w:val="99"/>
    <w:rsid w:val="008847CA"/>
    <w:rPr>
      <w:lang w:val="es-HN"/>
    </w:rPr>
  </w:style>
  <w:style w:type="paragraph" w:styleId="Piedepgina">
    <w:name w:val="footer"/>
    <w:basedOn w:val="Normal"/>
    <w:link w:val="PiedepginaCar"/>
    <w:uiPriority w:val="99"/>
    <w:semiHidden/>
    <w:unhideWhenUsed/>
    <w:rsid w:val="0042340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42340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ptimumAnswer.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7</Pages>
  <Words>2861</Words>
  <Characters>15736</Characters>
  <Application>Microsoft Office Word</Application>
  <DocSecurity>8</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Your Company Name</Company>
  <LinksUpToDate>false</LinksUpToDate>
  <CharactersWithSpaces>18560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Your User Name</dc:creator>
  <cp:keywords/>
  <dc:description/>
  <cp:lastModifiedBy>Your User Name</cp:lastModifiedBy>
  <cp:revision>18</cp:revision>
  <dcterms:created xsi:type="dcterms:W3CDTF">2012-02-24T17:18:00Z</dcterms:created>
  <dcterms:modified xsi:type="dcterms:W3CDTF">2012-02-24T21:30:00Z</dcterms:modified>
</cp:coreProperties>
</file>