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E41" w:rsidRDefault="00916E41" w:rsidP="001D5278">
      <w:pPr>
        <w:spacing w:after="0" w:line="240" w:lineRule="auto"/>
        <w:jc w:val="center"/>
        <w:rPr>
          <w:b/>
          <w:sz w:val="32"/>
          <w:szCs w:val="32"/>
          <w:u w:val="single"/>
          <w:lang w:val="es-ES_tradnl"/>
        </w:rPr>
      </w:pPr>
    </w:p>
    <w:p w:rsidR="00D158CD" w:rsidRPr="00706004" w:rsidRDefault="00EA600C" w:rsidP="001D5278">
      <w:pPr>
        <w:spacing w:after="0" w:line="240" w:lineRule="auto"/>
        <w:jc w:val="center"/>
        <w:rPr>
          <w:b/>
          <w:sz w:val="24"/>
          <w:szCs w:val="24"/>
          <w:lang w:val="es-ES_tradnl"/>
        </w:rPr>
      </w:pPr>
      <w:r w:rsidRPr="00EA600C">
        <w:rPr>
          <w:b/>
          <w:sz w:val="32"/>
          <w:szCs w:val="32"/>
          <w:u w:val="single"/>
          <w:lang w:val="es-ES_tradnl"/>
        </w:rPr>
        <w:t xml:space="preserve">Comunicadores </w:t>
      </w:r>
      <w:r>
        <w:rPr>
          <w:b/>
          <w:sz w:val="32"/>
          <w:szCs w:val="32"/>
          <w:u w:val="single"/>
          <w:lang w:val="es-ES_tradnl"/>
        </w:rPr>
        <w:t>II</w:t>
      </w:r>
      <w:r>
        <w:rPr>
          <w:b/>
          <w:sz w:val="32"/>
          <w:szCs w:val="32"/>
          <w:lang w:val="es-ES_tradnl"/>
        </w:rPr>
        <w:t xml:space="preserve"> -</w:t>
      </w:r>
      <w:r w:rsidR="001D5278" w:rsidRPr="00EA600C">
        <w:rPr>
          <w:b/>
          <w:sz w:val="24"/>
          <w:szCs w:val="24"/>
          <w:u w:val="single"/>
          <w:lang w:val="es-ES_tradnl"/>
        </w:rPr>
        <w:t>C  O  N  T  E  N  I  D  O</w:t>
      </w:r>
    </w:p>
    <w:p w:rsidR="00A074CC" w:rsidRDefault="00A074CC" w:rsidP="00A074CC">
      <w:pPr>
        <w:spacing w:after="0" w:line="240" w:lineRule="auto"/>
        <w:rPr>
          <w:sz w:val="24"/>
          <w:szCs w:val="24"/>
          <w:lang w:val="es-ES_tradnl"/>
        </w:rPr>
      </w:pPr>
    </w:p>
    <w:p w:rsidR="00706004" w:rsidRPr="00706004" w:rsidRDefault="00706004" w:rsidP="00A074CC">
      <w:pPr>
        <w:spacing w:after="0" w:line="240" w:lineRule="auto"/>
        <w:rPr>
          <w:sz w:val="24"/>
          <w:szCs w:val="24"/>
          <w:lang w:val="es-ES_tradnl"/>
        </w:rPr>
      </w:pPr>
    </w:p>
    <w:p w:rsidR="00A074CC" w:rsidRPr="00706004" w:rsidRDefault="00A074CC" w:rsidP="00A074CC">
      <w:pPr>
        <w:spacing w:after="0" w:line="240" w:lineRule="auto"/>
        <w:rPr>
          <w:sz w:val="28"/>
          <w:szCs w:val="28"/>
          <w:lang w:val="es-ES_tradnl"/>
        </w:rPr>
      </w:pPr>
      <w:r w:rsidRPr="00706004">
        <w:rPr>
          <w:b/>
          <w:sz w:val="28"/>
          <w:szCs w:val="28"/>
          <w:lang w:val="es-ES_tradnl"/>
        </w:rPr>
        <w:t>I</w:t>
      </w:r>
      <w:r w:rsidRPr="00706004">
        <w:rPr>
          <w:sz w:val="28"/>
          <w:szCs w:val="28"/>
          <w:lang w:val="es-ES_tradnl"/>
        </w:rPr>
        <w:t xml:space="preserve"> </w:t>
      </w:r>
      <w:r w:rsidR="00706004" w:rsidRPr="00706004">
        <w:rPr>
          <w:sz w:val="28"/>
          <w:szCs w:val="28"/>
          <w:lang w:val="es-ES_tradnl"/>
        </w:rPr>
        <w:t xml:space="preserve">      </w:t>
      </w:r>
      <w:r w:rsidR="00CF5064" w:rsidRPr="00706004">
        <w:rPr>
          <w:sz w:val="28"/>
          <w:szCs w:val="28"/>
          <w:u w:val="single"/>
          <w:lang w:val="es-ES_tradnl"/>
        </w:rPr>
        <w:t>Los Objetivos</w:t>
      </w:r>
      <w:r w:rsidR="00CF5064" w:rsidRPr="00706004">
        <w:rPr>
          <w:sz w:val="28"/>
          <w:szCs w:val="28"/>
          <w:lang w:val="es-ES_tradnl"/>
        </w:rPr>
        <w:t xml:space="preserve">: </w:t>
      </w:r>
      <w:r w:rsidRPr="00706004">
        <w:rPr>
          <w:sz w:val="28"/>
          <w:szCs w:val="28"/>
          <w:lang w:val="es-ES_tradnl"/>
        </w:rPr>
        <w:t>Paz y Prosperidad</w:t>
      </w:r>
    </w:p>
    <w:p w:rsidR="00706004" w:rsidRDefault="00706004" w:rsidP="00A074CC">
      <w:pPr>
        <w:spacing w:after="0" w:line="24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 xml:space="preserve">          </w:t>
      </w:r>
    </w:p>
    <w:p w:rsidR="00706004" w:rsidRDefault="00706004" w:rsidP="00A074CC">
      <w:pPr>
        <w:spacing w:after="0" w:line="24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 xml:space="preserve">          Leer la carta de julio de 2006.</w:t>
      </w:r>
    </w:p>
    <w:p w:rsidR="00A074CC" w:rsidRPr="00706004" w:rsidRDefault="00706004" w:rsidP="00A074CC">
      <w:pPr>
        <w:spacing w:after="0" w:line="240" w:lineRule="auto"/>
        <w:rPr>
          <w:sz w:val="28"/>
          <w:szCs w:val="28"/>
          <w:lang w:val="es-ES_tradnl"/>
        </w:rPr>
      </w:pPr>
      <w:r>
        <w:rPr>
          <w:sz w:val="24"/>
          <w:szCs w:val="24"/>
          <w:lang w:val="es-ES_tradnl"/>
        </w:rPr>
        <w:t xml:space="preserve"> </w:t>
      </w:r>
      <w:r>
        <w:rPr>
          <w:sz w:val="28"/>
          <w:szCs w:val="28"/>
          <w:lang w:val="es-ES_tradnl"/>
        </w:rPr>
        <w:t xml:space="preserve">        </w:t>
      </w:r>
    </w:p>
    <w:p w:rsidR="00A074CC" w:rsidRPr="00706004" w:rsidRDefault="00A074CC" w:rsidP="00A074CC">
      <w:pPr>
        <w:spacing w:after="0" w:line="240" w:lineRule="auto"/>
        <w:rPr>
          <w:sz w:val="28"/>
          <w:szCs w:val="28"/>
          <w:lang w:val="es-ES_tradnl"/>
        </w:rPr>
      </w:pPr>
      <w:r w:rsidRPr="00706004">
        <w:rPr>
          <w:b/>
          <w:sz w:val="28"/>
          <w:szCs w:val="28"/>
          <w:lang w:val="es-ES_tradnl"/>
        </w:rPr>
        <w:t>II</w:t>
      </w:r>
      <w:r w:rsidRPr="00706004">
        <w:rPr>
          <w:sz w:val="28"/>
          <w:szCs w:val="28"/>
          <w:lang w:val="es-ES_tradnl"/>
        </w:rPr>
        <w:t xml:space="preserve"> </w:t>
      </w:r>
      <w:r w:rsidR="00706004" w:rsidRPr="00706004">
        <w:rPr>
          <w:sz w:val="28"/>
          <w:szCs w:val="28"/>
          <w:lang w:val="es-ES_tradnl"/>
        </w:rPr>
        <w:t xml:space="preserve">     </w:t>
      </w:r>
      <w:r w:rsidR="00CF5064" w:rsidRPr="00706004">
        <w:rPr>
          <w:sz w:val="28"/>
          <w:szCs w:val="28"/>
          <w:u w:val="single"/>
          <w:lang w:val="es-ES_tradnl"/>
        </w:rPr>
        <w:t>Los Medios</w:t>
      </w:r>
      <w:r w:rsidR="00CF5064" w:rsidRPr="00706004">
        <w:rPr>
          <w:sz w:val="28"/>
          <w:szCs w:val="28"/>
          <w:lang w:val="es-ES_tradnl"/>
        </w:rPr>
        <w:t xml:space="preserve">: </w:t>
      </w:r>
      <w:r w:rsidRPr="00706004">
        <w:rPr>
          <w:sz w:val="28"/>
          <w:szCs w:val="28"/>
          <w:lang w:val="es-ES_tradnl"/>
        </w:rPr>
        <w:t>Ética y Productividad</w:t>
      </w:r>
    </w:p>
    <w:p w:rsidR="00706004" w:rsidRDefault="00706004" w:rsidP="00A074CC">
      <w:pPr>
        <w:spacing w:after="0" w:line="24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 xml:space="preserve">          </w:t>
      </w:r>
    </w:p>
    <w:p w:rsidR="00706004" w:rsidRDefault="00706004" w:rsidP="00A074CC">
      <w:pPr>
        <w:spacing w:after="0" w:line="24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 xml:space="preserve">          Los 50 comentarios de Comunicadores II, contienen los aspectos de ética y</w:t>
      </w:r>
    </w:p>
    <w:p w:rsidR="0079664D" w:rsidRDefault="00706004" w:rsidP="00A074CC">
      <w:pPr>
        <w:spacing w:after="0" w:line="24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 xml:space="preserve">          productividad requeridos para </w:t>
      </w:r>
      <w:r w:rsidR="0079664D">
        <w:rPr>
          <w:sz w:val="24"/>
          <w:szCs w:val="24"/>
          <w:lang w:val="es-ES_tradnl"/>
        </w:rPr>
        <w:t xml:space="preserve">alcanzar </w:t>
      </w:r>
      <w:r>
        <w:rPr>
          <w:sz w:val="24"/>
          <w:szCs w:val="24"/>
          <w:lang w:val="es-ES_tradnl"/>
        </w:rPr>
        <w:t>paz y prosperidad para todos</w:t>
      </w:r>
      <w:r w:rsidR="0079664D">
        <w:rPr>
          <w:sz w:val="24"/>
          <w:szCs w:val="24"/>
          <w:lang w:val="es-ES_tradnl"/>
        </w:rPr>
        <w:t>; y se</w:t>
      </w:r>
    </w:p>
    <w:p w:rsidR="0079664D" w:rsidRDefault="0079664D" w:rsidP="00A074CC">
      <w:pPr>
        <w:spacing w:after="0" w:line="24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 xml:space="preserve">          </w:t>
      </w:r>
      <w:r w:rsidR="00706004">
        <w:rPr>
          <w:sz w:val="24"/>
          <w:szCs w:val="24"/>
          <w:lang w:val="es-ES_tradnl"/>
        </w:rPr>
        <w:t xml:space="preserve">clasifican </w:t>
      </w:r>
      <w:r w:rsidR="007050F7">
        <w:rPr>
          <w:sz w:val="24"/>
          <w:szCs w:val="24"/>
          <w:lang w:val="es-ES_tradnl"/>
        </w:rPr>
        <w:t>e</w:t>
      </w:r>
      <w:r w:rsidR="00706004">
        <w:rPr>
          <w:sz w:val="24"/>
          <w:szCs w:val="24"/>
          <w:lang w:val="es-ES_tradnl"/>
        </w:rPr>
        <w:t xml:space="preserve">n </w:t>
      </w:r>
      <w:r>
        <w:rPr>
          <w:sz w:val="24"/>
          <w:szCs w:val="24"/>
          <w:lang w:val="es-ES_tradnl"/>
        </w:rPr>
        <w:t>pragmatismo económico o excelencia gerencial</w:t>
      </w:r>
      <w:r w:rsidR="00BB350B">
        <w:rPr>
          <w:sz w:val="24"/>
          <w:szCs w:val="24"/>
          <w:lang w:val="es-ES_tradnl"/>
        </w:rPr>
        <w:t>:</w:t>
      </w:r>
    </w:p>
    <w:p w:rsidR="00BB350B" w:rsidRDefault="0079664D" w:rsidP="00A074CC">
      <w:pPr>
        <w:spacing w:after="0" w:line="24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 xml:space="preserve">          </w:t>
      </w:r>
    </w:p>
    <w:p w:rsidR="00A074CC" w:rsidRPr="00706004" w:rsidRDefault="00BB350B" w:rsidP="00A074CC">
      <w:pPr>
        <w:spacing w:after="0" w:line="240" w:lineRule="auto"/>
        <w:rPr>
          <w:sz w:val="28"/>
          <w:szCs w:val="28"/>
          <w:lang w:val="es-ES_tradnl"/>
        </w:rPr>
      </w:pPr>
      <w:r>
        <w:rPr>
          <w:sz w:val="24"/>
          <w:szCs w:val="24"/>
          <w:lang w:val="es-ES_tradnl"/>
        </w:rPr>
        <w:t xml:space="preserve">          </w:t>
      </w:r>
      <w:r w:rsidR="00A074CC" w:rsidRPr="00706004">
        <w:rPr>
          <w:sz w:val="28"/>
          <w:szCs w:val="28"/>
          <w:lang w:val="es-ES_tradnl"/>
        </w:rPr>
        <w:t xml:space="preserve">A. </w:t>
      </w:r>
      <w:r w:rsidR="00CF5064" w:rsidRPr="00706004">
        <w:rPr>
          <w:sz w:val="28"/>
          <w:szCs w:val="28"/>
          <w:lang w:val="es-ES_tradnl"/>
        </w:rPr>
        <w:t>Pragmatismo Económico</w:t>
      </w:r>
    </w:p>
    <w:p w:rsidR="004A0CD0" w:rsidRPr="004A0CD0" w:rsidRDefault="004A0CD0" w:rsidP="00A074CC">
      <w:pPr>
        <w:spacing w:after="0" w:line="240" w:lineRule="auto"/>
        <w:rPr>
          <w:lang w:val="es-ES_tradnl"/>
        </w:rPr>
      </w:pPr>
      <w:r>
        <w:rPr>
          <w:sz w:val="28"/>
          <w:szCs w:val="28"/>
          <w:lang w:val="es-ES_tradnl"/>
        </w:rPr>
        <w:t xml:space="preserve">              </w:t>
      </w:r>
      <w:r w:rsidRPr="004A0CD0">
        <w:rPr>
          <w:lang w:val="es-ES_tradnl"/>
        </w:rPr>
        <w:t>Comentarios (1), (2),</w:t>
      </w:r>
      <w:r w:rsidR="00F46C68">
        <w:rPr>
          <w:lang w:val="es-ES_tradnl"/>
        </w:rPr>
        <w:t xml:space="preserve"> (3), (4), (5), (6), (7), etc.</w:t>
      </w:r>
      <w:r>
        <w:rPr>
          <w:lang w:val="es-ES_tradnl"/>
        </w:rPr>
        <w:t xml:space="preserve"> </w:t>
      </w:r>
    </w:p>
    <w:p w:rsidR="00CF5064" w:rsidRPr="004A0CD0" w:rsidRDefault="004A0CD0" w:rsidP="00A074CC">
      <w:pPr>
        <w:spacing w:after="0" w:line="24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 xml:space="preserve"> </w:t>
      </w:r>
    </w:p>
    <w:p w:rsidR="00CF5064" w:rsidRPr="00706004" w:rsidRDefault="00CF5064" w:rsidP="00A074CC">
      <w:pPr>
        <w:spacing w:after="0" w:line="240" w:lineRule="auto"/>
        <w:rPr>
          <w:sz w:val="28"/>
          <w:szCs w:val="28"/>
          <w:lang w:val="es-ES_tradnl"/>
        </w:rPr>
      </w:pPr>
      <w:r w:rsidRPr="00706004">
        <w:rPr>
          <w:sz w:val="28"/>
          <w:szCs w:val="28"/>
          <w:lang w:val="es-ES_tradnl"/>
        </w:rPr>
        <w:t xml:space="preserve">   </w:t>
      </w:r>
      <w:r w:rsidR="00706004" w:rsidRPr="00706004">
        <w:rPr>
          <w:sz w:val="28"/>
          <w:szCs w:val="28"/>
          <w:lang w:val="es-ES_tradnl"/>
        </w:rPr>
        <w:t xml:space="preserve">     </w:t>
      </w:r>
      <w:r w:rsidR="00F46C68">
        <w:rPr>
          <w:sz w:val="28"/>
          <w:szCs w:val="28"/>
          <w:lang w:val="es-ES_tradnl"/>
        </w:rPr>
        <w:t xml:space="preserve"> </w:t>
      </w:r>
      <w:r w:rsidRPr="00706004">
        <w:rPr>
          <w:sz w:val="28"/>
          <w:szCs w:val="28"/>
          <w:lang w:val="es-ES_tradnl"/>
        </w:rPr>
        <w:t>B. Excelencia Gerencial</w:t>
      </w:r>
    </w:p>
    <w:p w:rsidR="00CF5064" w:rsidRPr="004A0CD0" w:rsidRDefault="004A0CD0" w:rsidP="00A074CC">
      <w:pPr>
        <w:spacing w:after="0" w:line="240" w:lineRule="auto"/>
        <w:rPr>
          <w:lang w:val="es-ES_tradnl"/>
        </w:rPr>
      </w:pPr>
      <w:r>
        <w:rPr>
          <w:sz w:val="24"/>
          <w:szCs w:val="24"/>
          <w:lang w:val="es-ES_tradnl"/>
        </w:rPr>
        <w:t xml:space="preserve">           </w:t>
      </w:r>
      <w:r w:rsidR="00F46C68">
        <w:rPr>
          <w:sz w:val="24"/>
          <w:szCs w:val="24"/>
          <w:lang w:val="es-ES_tradnl"/>
        </w:rPr>
        <w:t xml:space="preserve"> </w:t>
      </w:r>
      <w:r>
        <w:rPr>
          <w:sz w:val="24"/>
          <w:szCs w:val="24"/>
          <w:lang w:val="es-ES_tradnl"/>
        </w:rPr>
        <w:t xml:space="preserve">    </w:t>
      </w:r>
      <w:r w:rsidRPr="004A0CD0">
        <w:rPr>
          <w:lang w:val="es-ES_tradnl"/>
        </w:rPr>
        <w:t>Comentario</w:t>
      </w:r>
      <w:r w:rsidR="00F46C68">
        <w:rPr>
          <w:lang w:val="es-ES_tradnl"/>
        </w:rPr>
        <w:t>s</w:t>
      </w:r>
      <w:r w:rsidRPr="004A0CD0">
        <w:rPr>
          <w:lang w:val="es-ES_tradnl"/>
        </w:rPr>
        <w:t xml:space="preserve"> (</w:t>
      </w:r>
      <w:r w:rsidR="00F46C68">
        <w:rPr>
          <w:lang w:val="es-ES_tradnl"/>
        </w:rPr>
        <w:t>6</w:t>
      </w:r>
      <w:r w:rsidRPr="004A0CD0">
        <w:rPr>
          <w:lang w:val="es-ES_tradnl"/>
        </w:rPr>
        <w:t>),</w:t>
      </w:r>
      <w:r w:rsidR="00F46C68">
        <w:rPr>
          <w:lang w:val="es-ES_tradnl"/>
        </w:rPr>
        <w:t xml:space="preserve"> (7), (8), (12), (13), (16), etc.  </w:t>
      </w:r>
      <w:r w:rsidRPr="004A0CD0">
        <w:rPr>
          <w:lang w:val="es-ES_tradnl"/>
        </w:rPr>
        <w:t xml:space="preserve"> </w:t>
      </w:r>
    </w:p>
    <w:p w:rsidR="004A0CD0" w:rsidRPr="00706004" w:rsidRDefault="004A0CD0" w:rsidP="00A074CC">
      <w:pPr>
        <w:spacing w:after="0" w:line="240" w:lineRule="auto"/>
        <w:rPr>
          <w:sz w:val="24"/>
          <w:szCs w:val="24"/>
          <w:lang w:val="es-ES_tradnl"/>
        </w:rPr>
      </w:pPr>
    </w:p>
    <w:p w:rsidR="00856D5D" w:rsidRDefault="00856D5D" w:rsidP="004A0CD0">
      <w:pPr>
        <w:spacing w:after="0" w:line="240" w:lineRule="auto"/>
        <w:jc w:val="both"/>
        <w:rPr>
          <w:sz w:val="20"/>
          <w:szCs w:val="20"/>
          <w:lang w:val="es-ES_tradnl"/>
        </w:rPr>
      </w:pPr>
      <w:r>
        <w:rPr>
          <w:sz w:val="20"/>
          <w:szCs w:val="20"/>
          <w:lang w:val="es-ES_tradnl"/>
        </w:rPr>
        <w:t xml:space="preserve">           </w:t>
      </w:r>
      <w:r w:rsidR="00C21876">
        <w:rPr>
          <w:sz w:val="20"/>
          <w:szCs w:val="20"/>
          <w:lang w:val="es-ES_tradnl"/>
        </w:rPr>
        <w:t xml:space="preserve"> </w:t>
      </w:r>
      <w:r w:rsidR="006F5829" w:rsidRPr="00BB350B">
        <w:rPr>
          <w:sz w:val="20"/>
          <w:szCs w:val="20"/>
          <w:lang w:val="es-ES_tradnl"/>
        </w:rPr>
        <w:t>Debido a que cada aspecto se puede ver en un continuo y hay frecuentes intersecciones,</w:t>
      </w:r>
      <w:r w:rsidR="006F5829">
        <w:rPr>
          <w:sz w:val="20"/>
          <w:szCs w:val="20"/>
          <w:lang w:val="es-ES_tradnl"/>
        </w:rPr>
        <w:t xml:space="preserve"> </w:t>
      </w:r>
      <w:r w:rsidR="006F5829" w:rsidRPr="00BB350B">
        <w:rPr>
          <w:sz w:val="20"/>
          <w:szCs w:val="20"/>
          <w:lang w:val="es-ES_tradnl"/>
        </w:rPr>
        <w:t>muchos</w:t>
      </w:r>
    </w:p>
    <w:p w:rsidR="00C21876" w:rsidRDefault="00856D5D" w:rsidP="004A0CD0">
      <w:pPr>
        <w:spacing w:after="0" w:line="240" w:lineRule="auto"/>
        <w:jc w:val="both"/>
        <w:rPr>
          <w:sz w:val="20"/>
          <w:szCs w:val="20"/>
          <w:lang w:val="es-ES_tradnl"/>
        </w:rPr>
      </w:pPr>
      <w:r>
        <w:rPr>
          <w:sz w:val="20"/>
          <w:szCs w:val="20"/>
          <w:lang w:val="es-ES_tradnl"/>
        </w:rPr>
        <w:t xml:space="preserve">           </w:t>
      </w:r>
      <w:r w:rsidR="00C21876">
        <w:rPr>
          <w:sz w:val="20"/>
          <w:szCs w:val="20"/>
          <w:lang w:val="es-ES_tradnl"/>
        </w:rPr>
        <w:t xml:space="preserve"> </w:t>
      </w:r>
      <w:r>
        <w:rPr>
          <w:sz w:val="20"/>
          <w:szCs w:val="20"/>
          <w:lang w:val="es-ES_tradnl"/>
        </w:rPr>
        <w:t>a</w:t>
      </w:r>
      <w:r w:rsidR="006F5829" w:rsidRPr="00BB350B">
        <w:rPr>
          <w:sz w:val="20"/>
          <w:szCs w:val="20"/>
          <w:lang w:val="es-ES_tradnl"/>
        </w:rPr>
        <w:t xml:space="preserve">spectos se pueden clasificar en </w:t>
      </w:r>
      <w:r w:rsidR="006F5829">
        <w:rPr>
          <w:sz w:val="20"/>
          <w:szCs w:val="20"/>
          <w:lang w:val="es-ES_tradnl"/>
        </w:rPr>
        <w:t xml:space="preserve">pragmatismo </w:t>
      </w:r>
      <w:r w:rsidR="006F5829" w:rsidRPr="00BB350B">
        <w:rPr>
          <w:sz w:val="20"/>
          <w:szCs w:val="20"/>
          <w:lang w:val="es-ES_tradnl"/>
        </w:rPr>
        <w:t>y / o excelencia.</w:t>
      </w:r>
      <w:r w:rsidR="006F5829" w:rsidRPr="0058282C">
        <w:rPr>
          <w:sz w:val="20"/>
          <w:szCs w:val="20"/>
          <w:lang w:val="es-ES_tradnl"/>
        </w:rPr>
        <w:t xml:space="preserve"> No es necesario agregar </w:t>
      </w:r>
      <w:r w:rsidR="004B1E44">
        <w:rPr>
          <w:sz w:val="20"/>
          <w:szCs w:val="20"/>
          <w:lang w:val="es-ES_tradnl"/>
        </w:rPr>
        <w:t>o</w:t>
      </w:r>
      <w:r w:rsidR="006F5829">
        <w:rPr>
          <w:sz w:val="20"/>
          <w:szCs w:val="20"/>
          <w:lang w:val="es-ES_tradnl"/>
        </w:rPr>
        <w:t xml:space="preserve"> </w:t>
      </w:r>
      <w:r w:rsidR="006F5829" w:rsidRPr="0058282C">
        <w:rPr>
          <w:sz w:val="20"/>
          <w:szCs w:val="20"/>
          <w:lang w:val="es-ES_tradnl"/>
        </w:rPr>
        <w:t>quitar</w:t>
      </w:r>
      <w:r w:rsidR="004B1E44">
        <w:rPr>
          <w:sz w:val="20"/>
          <w:szCs w:val="20"/>
          <w:lang w:val="es-ES_tradnl"/>
        </w:rPr>
        <w:t>,</w:t>
      </w:r>
    </w:p>
    <w:p w:rsidR="004B1E44" w:rsidRDefault="00C21876" w:rsidP="004A0CD0">
      <w:pPr>
        <w:spacing w:after="0" w:line="240" w:lineRule="auto"/>
        <w:jc w:val="both"/>
        <w:rPr>
          <w:sz w:val="20"/>
          <w:szCs w:val="20"/>
          <w:lang w:val="es-ES_tradnl"/>
        </w:rPr>
      </w:pPr>
      <w:r>
        <w:rPr>
          <w:sz w:val="20"/>
          <w:szCs w:val="20"/>
          <w:lang w:val="es-ES_tradnl"/>
        </w:rPr>
        <w:t xml:space="preserve">            </w:t>
      </w:r>
      <w:r w:rsidR="004B1E44">
        <w:rPr>
          <w:sz w:val="20"/>
          <w:szCs w:val="20"/>
          <w:lang w:val="es-ES_tradnl"/>
        </w:rPr>
        <w:t>ni</w:t>
      </w:r>
      <w:r>
        <w:rPr>
          <w:sz w:val="20"/>
          <w:szCs w:val="20"/>
          <w:lang w:val="es-ES_tradnl"/>
        </w:rPr>
        <w:t xml:space="preserve"> </w:t>
      </w:r>
      <w:r w:rsidR="004B1E44">
        <w:rPr>
          <w:sz w:val="20"/>
          <w:szCs w:val="20"/>
          <w:lang w:val="es-ES_tradnl"/>
        </w:rPr>
        <w:t>enfocar de diferentes maneras</w:t>
      </w:r>
      <w:r w:rsidR="006F5829" w:rsidRPr="0058282C">
        <w:rPr>
          <w:sz w:val="20"/>
          <w:szCs w:val="20"/>
          <w:lang w:val="es-ES_tradnl"/>
        </w:rPr>
        <w:t>:</w:t>
      </w:r>
      <w:r w:rsidR="006F5829">
        <w:rPr>
          <w:sz w:val="20"/>
          <w:szCs w:val="20"/>
          <w:lang w:val="es-ES_tradnl"/>
        </w:rPr>
        <w:t xml:space="preserve"> </w:t>
      </w:r>
      <w:r w:rsidR="006F5829" w:rsidRPr="0058282C">
        <w:rPr>
          <w:sz w:val="20"/>
          <w:szCs w:val="20"/>
          <w:lang w:val="es-ES_tradnl"/>
        </w:rPr>
        <w:t>Sólo actu</w:t>
      </w:r>
      <w:r>
        <w:rPr>
          <w:sz w:val="20"/>
          <w:szCs w:val="20"/>
          <w:lang w:val="es-ES_tradnl"/>
        </w:rPr>
        <w:t>emos</w:t>
      </w:r>
      <w:r w:rsidR="006F5829" w:rsidRPr="0058282C">
        <w:rPr>
          <w:sz w:val="20"/>
          <w:szCs w:val="20"/>
          <w:lang w:val="es-ES_tradnl"/>
        </w:rPr>
        <w:t xml:space="preserve"> ya, difundiendo y poniendo</w:t>
      </w:r>
      <w:r w:rsidR="00856D5D">
        <w:rPr>
          <w:sz w:val="20"/>
          <w:szCs w:val="20"/>
          <w:lang w:val="es-ES_tradnl"/>
        </w:rPr>
        <w:t xml:space="preserve"> e</w:t>
      </w:r>
      <w:r w:rsidR="006F5829" w:rsidRPr="0058282C">
        <w:rPr>
          <w:sz w:val="20"/>
          <w:szCs w:val="20"/>
          <w:lang w:val="es-ES_tradnl"/>
        </w:rPr>
        <w:t>n</w:t>
      </w:r>
      <w:r>
        <w:rPr>
          <w:sz w:val="20"/>
          <w:szCs w:val="20"/>
          <w:lang w:val="es-ES_tradnl"/>
        </w:rPr>
        <w:t xml:space="preserve"> </w:t>
      </w:r>
      <w:r w:rsidR="006F5829" w:rsidRPr="0058282C">
        <w:rPr>
          <w:sz w:val="20"/>
          <w:szCs w:val="20"/>
          <w:lang w:val="es-ES_tradnl"/>
        </w:rPr>
        <w:t>práctica lo</w:t>
      </w:r>
    </w:p>
    <w:p w:rsidR="004B1E44" w:rsidRDefault="00C21876" w:rsidP="004A0CD0">
      <w:pPr>
        <w:spacing w:after="0" w:line="240" w:lineRule="auto"/>
        <w:jc w:val="both"/>
        <w:rPr>
          <w:sz w:val="20"/>
          <w:szCs w:val="20"/>
          <w:lang w:val="es-ES_tradnl"/>
        </w:rPr>
      </w:pPr>
      <w:r>
        <w:rPr>
          <w:sz w:val="20"/>
          <w:szCs w:val="20"/>
          <w:lang w:val="es-ES_tradnl"/>
        </w:rPr>
        <w:t xml:space="preserve">            </w:t>
      </w:r>
      <w:r w:rsidR="006F5829" w:rsidRPr="0058282C">
        <w:rPr>
          <w:sz w:val="20"/>
          <w:szCs w:val="20"/>
          <w:lang w:val="es-ES_tradnl"/>
        </w:rPr>
        <w:t>contenido en los 50 comentarios.</w:t>
      </w:r>
      <w:r w:rsidR="006F5829">
        <w:rPr>
          <w:sz w:val="20"/>
          <w:szCs w:val="20"/>
          <w:lang w:val="es-ES_tradnl"/>
        </w:rPr>
        <w:t xml:space="preserve"> </w:t>
      </w:r>
      <w:r w:rsidR="004B1E44">
        <w:rPr>
          <w:sz w:val="20"/>
          <w:szCs w:val="20"/>
          <w:lang w:val="es-ES_tradnl"/>
        </w:rPr>
        <w:t>Que l</w:t>
      </w:r>
      <w:r w:rsidR="006F5829">
        <w:rPr>
          <w:sz w:val="20"/>
          <w:szCs w:val="20"/>
          <w:lang w:val="es-ES_tradnl"/>
        </w:rPr>
        <w:t xml:space="preserve">os eruditos </w:t>
      </w:r>
      <w:r>
        <w:rPr>
          <w:sz w:val="20"/>
          <w:szCs w:val="20"/>
          <w:lang w:val="es-ES_tradnl"/>
        </w:rPr>
        <w:t>guíen</w:t>
      </w:r>
      <w:r w:rsidR="006F5829">
        <w:rPr>
          <w:sz w:val="20"/>
          <w:szCs w:val="20"/>
          <w:lang w:val="es-ES_tradnl"/>
        </w:rPr>
        <w:t xml:space="preserve"> para que en el</w:t>
      </w:r>
      <w:r w:rsidR="004B1E44">
        <w:rPr>
          <w:sz w:val="20"/>
          <w:szCs w:val="20"/>
          <w:lang w:val="es-ES_tradnl"/>
        </w:rPr>
        <w:t xml:space="preserve"> </w:t>
      </w:r>
      <w:r w:rsidR="006F5829">
        <w:rPr>
          <w:sz w:val="20"/>
          <w:szCs w:val="20"/>
          <w:lang w:val="es-ES_tradnl"/>
        </w:rPr>
        <w:t>pragmatismo</w:t>
      </w:r>
      <w:r w:rsidR="00856D5D">
        <w:rPr>
          <w:sz w:val="20"/>
          <w:szCs w:val="20"/>
          <w:lang w:val="es-ES_tradnl"/>
        </w:rPr>
        <w:t xml:space="preserve"> </w:t>
      </w:r>
      <w:r w:rsidR="006F5829">
        <w:rPr>
          <w:sz w:val="20"/>
          <w:szCs w:val="20"/>
          <w:lang w:val="es-ES_tradnl"/>
        </w:rPr>
        <w:t>económico</w:t>
      </w:r>
    </w:p>
    <w:p w:rsidR="006F5829" w:rsidRDefault="00C21876" w:rsidP="004A0CD0">
      <w:pPr>
        <w:spacing w:after="0" w:line="240" w:lineRule="auto"/>
        <w:jc w:val="both"/>
        <w:rPr>
          <w:sz w:val="20"/>
          <w:szCs w:val="20"/>
          <w:lang w:val="es-ES_tradnl"/>
        </w:rPr>
      </w:pPr>
      <w:r>
        <w:rPr>
          <w:sz w:val="20"/>
          <w:szCs w:val="20"/>
          <w:lang w:val="es-ES_tradnl"/>
        </w:rPr>
        <w:t xml:space="preserve">            </w:t>
      </w:r>
      <w:r w:rsidR="006F5829">
        <w:rPr>
          <w:sz w:val="20"/>
          <w:szCs w:val="20"/>
          <w:lang w:val="es-ES_tradnl"/>
        </w:rPr>
        <w:t>haya excelencia y para que la excelencia gerencial sea pragmática.</w:t>
      </w:r>
    </w:p>
    <w:p w:rsidR="00706004" w:rsidRPr="00165626" w:rsidRDefault="00706004" w:rsidP="00A074CC">
      <w:pPr>
        <w:spacing w:after="0" w:line="240" w:lineRule="auto"/>
        <w:rPr>
          <w:sz w:val="24"/>
          <w:szCs w:val="24"/>
          <w:lang w:val="es-ES_tradnl"/>
        </w:rPr>
      </w:pPr>
    </w:p>
    <w:p w:rsidR="00CF5064" w:rsidRPr="00706004" w:rsidRDefault="00CF5064" w:rsidP="00A074CC">
      <w:pPr>
        <w:spacing w:after="0" w:line="240" w:lineRule="auto"/>
        <w:rPr>
          <w:sz w:val="28"/>
          <w:szCs w:val="28"/>
          <w:lang w:val="es-ES_tradnl"/>
        </w:rPr>
      </w:pPr>
      <w:r w:rsidRPr="00706004">
        <w:rPr>
          <w:b/>
          <w:sz w:val="28"/>
          <w:szCs w:val="28"/>
          <w:lang w:val="es-ES_tradnl"/>
        </w:rPr>
        <w:t>III</w:t>
      </w:r>
      <w:r w:rsidRPr="00706004">
        <w:rPr>
          <w:sz w:val="28"/>
          <w:szCs w:val="28"/>
          <w:lang w:val="es-ES_tradnl"/>
        </w:rPr>
        <w:t xml:space="preserve"> </w:t>
      </w:r>
      <w:r w:rsidR="00C21876">
        <w:rPr>
          <w:sz w:val="28"/>
          <w:szCs w:val="28"/>
          <w:lang w:val="es-ES_tradnl"/>
        </w:rPr>
        <w:t xml:space="preserve">    </w:t>
      </w:r>
      <w:r w:rsidRPr="00D30B28">
        <w:rPr>
          <w:sz w:val="28"/>
          <w:szCs w:val="28"/>
          <w:u w:val="single"/>
          <w:lang w:val="es-ES_tradnl"/>
        </w:rPr>
        <w:t>La Base</w:t>
      </w:r>
      <w:r w:rsidRPr="00706004">
        <w:rPr>
          <w:sz w:val="28"/>
          <w:szCs w:val="28"/>
          <w:lang w:val="es-ES_tradnl"/>
        </w:rPr>
        <w:t>: La Fe</w:t>
      </w:r>
    </w:p>
    <w:p w:rsidR="00CF5064" w:rsidRDefault="00706004" w:rsidP="00A074CC">
      <w:pPr>
        <w:spacing w:after="0" w:line="240" w:lineRule="auto"/>
        <w:rPr>
          <w:sz w:val="24"/>
          <w:szCs w:val="24"/>
          <w:lang w:val="es-ES_tradnl"/>
        </w:rPr>
      </w:pPr>
      <w:r w:rsidRPr="00706004">
        <w:rPr>
          <w:sz w:val="24"/>
          <w:szCs w:val="24"/>
          <w:lang w:val="es-ES_tradnl"/>
        </w:rPr>
        <w:t xml:space="preserve">    </w:t>
      </w:r>
      <w:r w:rsidR="00CF5064" w:rsidRPr="00706004">
        <w:rPr>
          <w:sz w:val="24"/>
          <w:szCs w:val="24"/>
          <w:lang w:val="es-ES_tradnl"/>
        </w:rPr>
        <w:t xml:space="preserve"> </w:t>
      </w:r>
    </w:p>
    <w:p w:rsidR="005C473A" w:rsidRDefault="005C473A" w:rsidP="00A074CC">
      <w:pPr>
        <w:spacing w:after="0" w:line="24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 xml:space="preserve">      </w:t>
      </w:r>
      <w:r w:rsidR="00C21876">
        <w:rPr>
          <w:sz w:val="24"/>
          <w:szCs w:val="24"/>
          <w:lang w:val="es-ES_tradnl"/>
        </w:rPr>
        <w:t xml:space="preserve">    </w:t>
      </w:r>
      <w:r>
        <w:rPr>
          <w:sz w:val="24"/>
          <w:szCs w:val="24"/>
          <w:lang w:val="es-ES_tradnl"/>
        </w:rPr>
        <w:t xml:space="preserve">Leer las páginas </w:t>
      </w:r>
      <w:r w:rsidR="00D30B28">
        <w:rPr>
          <w:sz w:val="24"/>
          <w:szCs w:val="24"/>
          <w:lang w:val="es-ES_tradnl"/>
        </w:rPr>
        <w:t>16 y 17</w:t>
      </w:r>
      <w:r>
        <w:rPr>
          <w:sz w:val="24"/>
          <w:szCs w:val="24"/>
          <w:lang w:val="es-ES_tradnl"/>
        </w:rPr>
        <w:t xml:space="preserve"> de Comunicadores II</w:t>
      </w:r>
      <w:r w:rsidR="00CE279B">
        <w:rPr>
          <w:sz w:val="24"/>
          <w:szCs w:val="24"/>
          <w:lang w:val="es-ES_tradnl"/>
        </w:rPr>
        <w:t xml:space="preserve"> –V</w:t>
      </w:r>
      <w:r w:rsidR="00D30B28">
        <w:rPr>
          <w:sz w:val="24"/>
          <w:szCs w:val="24"/>
          <w:lang w:val="es-ES_tradnl"/>
        </w:rPr>
        <w:t>ersión</w:t>
      </w:r>
      <w:r w:rsidR="00CE279B">
        <w:rPr>
          <w:sz w:val="24"/>
          <w:szCs w:val="24"/>
          <w:lang w:val="es-ES_tradnl"/>
        </w:rPr>
        <w:t xml:space="preserve"> C</w:t>
      </w:r>
      <w:r w:rsidR="00D30B28">
        <w:rPr>
          <w:sz w:val="24"/>
          <w:szCs w:val="24"/>
          <w:lang w:val="es-ES_tradnl"/>
        </w:rPr>
        <w:t>ondensada</w:t>
      </w:r>
      <w:r>
        <w:rPr>
          <w:sz w:val="24"/>
          <w:szCs w:val="24"/>
          <w:lang w:val="es-ES_tradnl"/>
        </w:rPr>
        <w:t>.</w:t>
      </w:r>
    </w:p>
    <w:p w:rsidR="00CE279B" w:rsidRDefault="00CE279B" w:rsidP="00A074CC">
      <w:pPr>
        <w:spacing w:after="0" w:line="240" w:lineRule="auto"/>
        <w:rPr>
          <w:sz w:val="24"/>
          <w:szCs w:val="24"/>
          <w:lang w:val="es-ES_tradnl"/>
        </w:rPr>
      </w:pPr>
    </w:p>
    <w:p w:rsidR="00C21876" w:rsidRDefault="00D30B28" w:rsidP="00A074CC">
      <w:pPr>
        <w:spacing w:after="0" w:line="240" w:lineRule="auto"/>
      </w:pPr>
      <w:r>
        <w:t xml:space="preserve">       </w:t>
      </w:r>
      <w:r w:rsidR="00C21876">
        <w:t xml:space="preserve">    </w:t>
      </w:r>
      <w:r w:rsidR="00CE279B">
        <w:t xml:space="preserve">En las Escrituras, nuestro Padre celestial nos dice que la sabiduría </w:t>
      </w:r>
      <w:r w:rsidR="00C21876">
        <w:t>p</w:t>
      </w:r>
      <w:r w:rsidR="00CE279B">
        <w:t>roviene</w:t>
      </w:r>
      <w:r w:rsidR="00C21876">
        <w:t xml:space="preserve"> </w:t>
      </w:r>
      <w:r w:rsidR="00CE279B">
        <w:t>de Él, y nos</w:t>
      </w:r>
    </w:p>
    <w:p w:rsidR="00C21876" w:rsidRDefault="00C21876" w:rsidP="00A074CC">
      <w:pPr>
        <w:spacing w:after="0" w:line="240" w:lineRule="auto"/>
        <w:rPr>
          <w:b/>
          <w:u w:val="single"/>
        </w:rPr>
      </w:pPr>
      <w:r>
        <w:t xml:space="preserve">           </w:t>
      </w:r>
      <w:r w:rsidR="00CE279B">
        <w:t>guía para todo lo bueno</w:t>
      </w:r>
      <w:r w:rsidR="00D30B28">
        <w:t>;</w:t>
      </w:r>
      <w:r w:rsidR="00CE279B">
        <w:t xml:space="preserve"> </w:t>
      </w:r>
      <w:r w:rsidR="00D30B28">
        <w:rPr>
          <w:b/>
          <w:u w:val="single"/>
        </w:rPr>
        <w:t>y como ningún grupo de seres humanos puede ver</w:t>
      </w:r>
      <w:r>
        <w:rPr>
          <w:b/>
          <w:u w:val="single"/>
        </w:rPr>
        <w:t xml:space="preserve"> </w:t>
      </w:r>
      <w:r w:rsidR="00D30B28">
        <w:rPr>
          <w:b/>
          <w:u w:val="single"/>
        </w:rPr>
        <w:t>mejor que</w:t>
      </w:r>
    </w:p>
    <w:p w:rsidR="00CE279B" w:rsidRDefault="00C21876" w:rsidP="00A074CC">
      <w:pPr>
        <w:spacing w:after="0" w:line="240" w:lineRule="auto"/>
      </w:pPr>
      <w:r>
        <w:rPr>
          <w:b/>
        </w:rPr>
        <w:t xml:space="preserve">           </w:t>
      </w:r>
      <w:r w:rsidR="00D30B28">
        <w:rPr>
          <w:b/>
          <w:u w:val="single"/>
        </w:rPr>
        <w:t>Dios</w:t>
      </w:r>
      <w:r w:rsidR="00D30B28" w:rsidRPr="00D30B28">
        <w:rPr>
          <w:b/>
        </w:rPr>
        <w:t>,</w:t>
      </w:r>
      <w:r w:rsidR="00CE279B" w:rsidRPr="00D30B28">
        <w:rPr>
          <w:b/>
        </w:rPr>
        <w:t xml:space="preserve"> </w:t>
      </w:r>
      <w:r w:rsidR="00CE279B" w:rsidRPr="00F23C54">
        <w:rPr>
          <w:b/>
          <w:u w:val="single"/>
        </w:rPr>
        <w:t>siempre decid</w:t>
      </w:r>
      <w:r w:rsidR="00D30B28">
        <w:rPr>
          <w:b/>
          <w:u w:val="single"/>
        </w:rPr>
        <w:t>amos</w:t>
      </w:r>
      <w:r w:rsidR="00CE279B" w:rsidRPr="00F23C54">
        <w:rPr>
          <w:b/>
          <w:u w:val="single"/>
        </w:rPr>
        <w:t xml:space="preserve"> y actu</w:t>
      </w:r>
      <w:r w:rsidR="00D30B28">
        <w:rPr>
          <w:b/>
          <w:u w:val="single"/>
        </w:rPr>
        <w:t>emos</w:t>
      </w:r>
      <w:r w:rsidR="00CE279B" w:rsidRPr="00F23C54">
        <w:rPr>
          <w:b/>
          <w:u w:val="single"/>
        </w:rPr>
        <w:t xml:space="preserve"> conforme a sus mandamientos</w:t>
      </w:r>
      <w:r w:rsidR="00CE279B">
        <w:t>.</w:t>
      </w:r>
    </w:p>
    <w:p w:rsidR="00CE279B" w:rsidRPr="00C21876" w:rsidRDefault="00CE279B" w:rsidP="00A074CC">
      <w:pPr>
        <w:spacing w:after="0" w:line="240" w:lineRule="auto"/>
        <w:rPr>
          <w:sz w:val="24"/>
          <w:szCs w:val="24"/>
        </w:rPr>
      </w:pPr>
    </w:p>
    <w:p w:rsidR="00856D5D" w:rsidRDefault="00CE279B" w:rsidP="00856D5D">
      <w:pPr>
        <w:spacing w:after="0" w:line="240" w:lineRule="auto"/>
        <w:jc w:val="both"/>
        <w:rPr>
          <w:rFonts w:ascii="Georgia" w:hAnsi="Georgia" w:cs="Georgia"/>
          <w:lang w:eastAsia="es-ES"/>
        </w:rPr>
      </w:pPr>
      <w:r w:rsidRPr="00365D76">
        <w:rPr>
          <w:rFonts w:ascii="Georgia" w:hAnsi="Georgia" w:cs="Georgia"/>
          <w:b/>
          <w:lang w:eastAsia="es-ES"/>
        </w:rPr>
        <w:t>1 Tesalonicenses 5:9</w:t>
      </w:r>
      <w:r>
        <w:rPr>
          <w:rFonts w:ascii="Georgia" w:hAnsi="Georgia" w:cs="Georgia"/>
          <w:b/>
          <w:lang w:eastAsia="es-ES"/>
        </w:rPr>
        <w:t xml:space="preserve"> </w:t>
      </w:r>
      <w:r>
        <w:rPr>
          <w:rFonts w:ascii="Georgia" w:hAnsi="Georgia" w:cs="Georgia"/>
          <w:lang w:eastAsia="es-ES"/>
        </w:rPr>
        <w:t xml:space="preserve">Porque no nos ha puesto Dios para ira, sino para alcanzar salvación por medio de nuestro Señor Jesucristo… </w:t>
      </w:r>
      <w:r w:rsidRPr="00365D76">
        <w:rPr>
          <w:rFonts w:ascii="Georgia" w:hAnsi="Georgia" w:cs="Georgia"/>
          <w:b/>
          <w:lang w:eastAsia="es-ES"/>
        </w:rPr>
        <w:t>13</w:t>
      </w:r>
      <w:r>
        <w:rPr>
          <w:rFonts w:ascii="Georgia" w:hAnsi="Georgia" w:cs="Georgia"/>
          <w:b/>
          <w:lang w:eastAsia="es-ES"/>
        </w:rPr>
        <w:t xml:space="preserve">… </w:t>
      </w:r>
      <w:r>
        <w:rPr>
          <w:rFonts w:ascii="Georgia" w:hAnsi="Georgia" w:cs="Georgia"/>
          <w:lang w:eastAsia="es-ES"/>
        </w:rPr>
        <w:t xml:space="preserve">Tened paz entre vosotros. </w:t>
      </w:r>
      <w:r w:rsidRPr="00365D76">
        <w:rPr>
          <w:rFonts w:ascii="Georgia" w:hAnsi="Georgia" w:cs="Georgia"/>
          <w:b/>
          <w:lang w:eastAsia="es-ES"/>
        </w:rPr>
        <w:t>14</w:t>
      </w:r>
      <w:r>
        <w:rPr>
          <w:rFonts w:ascii="Georgia" w:hAnsi="Georgia" w:cs="Georgia"/>
          <w:b/>
          <w:lang w:eastAsia="es-ES"/>
        </w:rPr>
        <w:t xml:space="preserve"> </w:t>
      </w:r>
      <w:r>
        <w:rPr>
          <w:rFonts w:ascii="Georgia" w:hAnsi="Georgia" w:cs="Georgia"/>
          <w:lang w:eastAsia="es-ES"/>
        </w:rPr>
        <w:t xml:space="preserve">También os rogamos, hermanos, que amonestéis a los ociosos, que alentéis a los de poco ánimo, que sostengáis a los débiles, que seáis pacientes para con todos. </w:t>
      </w:r>
      <w:r w:rsidRPr="00365D76">
        <w:rPr>
          <w:rFonts w:ascii="Georgia" w:hAnsi="Georgia" w:cs="Georgia"/>
          <w:b/>
          <w:lang w:eastAsia="es-ES"/>
        </w:rPr>
        <w:t>15</w:t>
      </w:r>
      <w:r>
        <w:rPr>
          <w:rFonts w:ascii="Georgia" w:hAnsi="Georgia" w:cs="Georgia"/>
          <w:b/>
          <w:lang w:eastAsia="es-ES"/>
        </w:rPr>
        <w:t xml:space="preserve"> </w:t>
      </w:r>
      <w:r>
        <w:rPr>
          <w:rFonts w:ascii="Georgia" w:hAnsi="Georgia" w:cs="Georgia"/>
          <w:lang w:eastAsia="es-ES"/>
        </w:rPr>
        <w:t xml:space="preserve">Mirad que ninguno pague a otro mal por mal; antes seguid siempre lo bueno unos para con otros, y para con todos. </w:t>
      </w:r>
      <w:r w:rsidRPr="00365D76">
        <w:rPr>
          <w:rFonts w:ascii="Georgia" w:hAnsi="Georgia" w:cs="Georgia"/>
          <w:b/>
          <w:lang w:eastAsia="es-ES"/>
        </w:rPr>
        <w:t>16</w:t>
      </w:r>
      <w:r>
        <w:rPr>
          <w:rFonts w:ascii="Georgia" w:hAnsi="Georgia" w:cs="Georgia"/>
          <w:b/>
          <w:lang w:eastAsia="es-ES"/>
        </w:rPr>
        <w:t xml:space="preserve"> </w:t>
      </w:r>
      <w:r>
        <w:rPr>
          <w:rFonts w:ascii="Georgia" w:hAnsi="Georgia" w:cs="Georgia"/>
          <w:lang w:eastAsia="es-ES"/>
        </w:rPr>
        <w:t xml:space="preserve">Estad siempre gozosos. </w:t>
      </w:r>
      <w:r w:rsidRPr="00365D76">
        <w:rPr>
          <w:rFonts w:ascii="Georgia" w:hAnsi="Georgia" w:cs="Georgia"/>
          <w:b/>
          <w:lang w:eastAsia="es-ES"/>
        </w:rPr>
        <w:t>17</w:t>
      </w:r>
      <w:r>
        <w:rPr>
          <w:rFonts w:ascii="Georgia" w:hAnsi="Georgia" w:cs="Georgia"/>
          <w:lang w:eastAsia="es-ES"/>
        </w:rPr>
        <w:t xml:space="preserve"> Orad sin cesar. </w:t>
      </w:r>
      <w:r w:rsidRPr="00365D76">
        <w:rPr>
          <w:rFonts w:ascii="Georgia" w:hAnsi="Georgia" w:cs="Georgia"/>
          <w:b/>
          <w:lang w:eastAsia="es-ES"/>
        </w:rPr>
        <w:t>18</w:t>
      </w:r>
      <w:r>
        <w:rPr>
          <w:rFonts w:ascii="Georgia" w:hAnsi="Georgia" w:cs="Georgia"/>
          <w:b/>
          <w:lang w:eastAsia="es-ES"/>
        </w:rPr>
        <w:t xml:space="preserve"> </w:t>
      </w:r>
      <w:r>
        <w:rPr>
          <w:rFonts w:ascii="Georgia" w:hAnsi="Georgia" w:cs="Georgia"/>
          <w:lang w:eastAsia="es-ES"/>
        </w:rPr>
        <w:t xml:space="preserve">Dad gracias en todo, porque esta es la voluntad de Dios para con vosotros en Cristo Jesús. </w:t>
      </w:r>
      <w:r w:rsidRPr="00365D76">
        <w:rPr>
          <w:rFonts w:ascii="Georgia" w:hAnsi="Georgia" w:cs="Georgia"/>
          <w:b/>
          <w:lang w:eastAsia="es-ES"/>
        </w:rPr>
        <w:t>19</w:t>
      </w:r>
      <w:r>
        <w:rPr>
          <w:rFonts w:ascii="Georgia" w:hAnsi="Georgia" w:cs="Georgia"/>
          <w:lang w:eastAsia="es-ES"/>
        </w:rPr>
        <w:t xml:space="preserve"> No apaguéis al Espíritu… </w:t>
      </w:r>
      <w:r w:rsidRPr="00365D76">
        <w:rPr>
          <w:rFonts w:ascii="Georgia" w:hAnsi="Georgia" w:cs="Georgia"/>
          <w:b/>
          <w:lang w:eastAsia="es-ES"/>
        </w:rPr>
        <w:t>22</w:t>
      </w:r>
      <w:r>
        <w:rPr>
          <w:rFonts w:ascii="Georgia" w:hAnsi="Georgia" w:cs="Georgia"/>
          <w:b/>
          <w:lang w:eastAsia="es-ES"/>
        </w:rPr>
        <w:t xml:space="preserve"> </w:t>
      </w:r>
      <w:r>
        <w:rPr>
          <w:rFonts w:ascii="Georgia" w:hAnsi="Georgia" w:cs="Georgia"/>
          <w:lang w:eastAsia="es-ES"/>
        </w:rPr>
        <w:t>Absteneos de toda especie de mal.</w:t>
      </w:r>
    </w:p>
    <w:p w:rsidR="00CE279B" w:rsidRPr="00916E41" w:rsidRDefault="00CE279B" w:rsidP="00856D5D">
      <w:pPr>
        <w:spacing w:after="0" w:line="240" w:lineRule="auto"/>
        <w:jc w:val="both"/>
        <w:rPr>
          <w:rFonts w:ascii="Georgia" w:hAnsi="Georgia" w:cs="Georgia"/>
          <w:sz w:val="24"/>
          <w:szCs w:val="24"/>
          <w:lang w:eastAsia="es-ES"/>
        </w:rPr>
      </w:pPr>
      <w:r w:rsidRPr="00916E41">
        <w:rPr>
          <w:rFonts w:ascii="Georgia" w:hAnsi="Georgia" w:cs="Georgia"/>
          <w:sz w:val="24"/>
          <w:szCs w:val="24"/>
          <w:lang w:eastAsia="es-ES"/>
        </w:rPr>
        <w:t xml:space="preserve"> </w:t>
      </w:r>
    </w:p>
    <w:p w:rsidR="00D30B28" w:rsidRDefault="00D30B28" w:rsidP="00856D5D">
      <w:pPr>
        <w:spacing w:after="0" w:line="240" w:lineRule="auto"/>
        <w:jc w:val="both"/>
      </w:pPr>
      <w:r>
        <w:t>LFM, SPS, 28 de febrero de 2010</w:t>
      </w:r>
    </w:p>
    <w:p w:rsidR="00916E41" w:rsidRDefault="00916E41" w:rsidP="00856D5D">
      <w:pPr>
        <w:spacing w:after="0" w:line="240" w:lineRule="auto"/>
        <w:jc w:val="both"/>
      </w:pPr>
    </w:p>
    <w:sectPr w:rsidR="00916E41" w:rsidSect="00D158CD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cumentProtection w:edit="readOnly" w:enforcement="1" w:cryptProviderType="rsaFull" w:cryptAlgorithmClass="hash" w:cryptAlgorithmType="typeAny" w:cryptAlgorithmSid="4" w:cryptSpinCount="50000" w:hash="iqdUTpYleEQRLbVHMnVX3pbqNRE=" w:salt="oB0AJULfvY9yPV8MIFME7Q=="/>
  <w:defaultTabStop w:val="708"/>
  <w:hyphenationZone w:val="425"/>
  <w:characterSpacingControl w:val="doNotCompress"/>
  <w:compat/>
  <w:rsids>
    <w:rsidRoot w:val="001D5278"/>
    <w:rsid w:val="001176BB"/>
    <w:rsid w:val="00165626"/>
    <w:rsid w:val="001D5278"/>
    <w:rsid w:val="00446F17"/>
    <w:rsid w:val="004A0CD0"/>
    <w:rsid w:val="004A2796"/>
    <w:rsid w:val="004B1E44"/>
    <w:rsid w:val="005278F3"/>
    <w:rsid w:val="0058282C"/>
    <w:rsid w:val="005C473A"/>
    <w:rsid w:val="006F5829"/>
    <w:rsid w:val="007050F7"/>
    <w:rsid w:val="00706004"/>
    <w:rsid w:val="0079664D"/>
    <w:rsid w:val="00856D5D"/>
    <w:rsid w:val="00916E41"/>
    <w:rsid w:val="0094275A"/>
    <w:rsid w:val="00A074CC"/>
    <w:rsid w:val="00A91C4D"/>
    <w:rsid w:val="00BB350B"/>
    <w:rsid w:val="00C21876"/>
    <w:rsid w:val="00CE279B"/>
    <w:rsid w:val="00CF5064"/>
    <w:rsid w:val="00D158CD"/>
    <w:rsid w:val="00D30B28"/>
    <w:rsid w:val="00DD0F1D"/>
    <w:rsid w:val="00E222FA"/>
    <w:rsid w:val="00EA600C"/>
    <w:rsid w:val="00F46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8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340</Words>
  <Characters>1875</Characters>
  <Application>Microsoft Office Word</Application>
  <DocSecurity>8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16</cp:revision>
  <cp:lastPrinted>2010-02-28T19:24:00Z</cp:lastPrinted>
  <dcterms:created xsi:type="dcterms:W3CDTF">2010-02-28T16:03:00Z</dcterms:created>
  <dcterms:modified xsi:type="dcterms:W3CDTF">2010-02-28T19:27:00Z</dcterms:modified>
</cp:coreProperties>
</file>