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6A4" w:rsidRDefault="007016A4" w:rsidP="002635EF">
      <w:pPr>
        <w:spacing w:after="0" w:line="240" w:lineRule="auto"/>
        <w:rPr>
          <w:sz w:val="24"/>
          <w:szCs w:val="24"/>
          <w:lang w:val="es-HN"/>
        </w:rPr>
      </w:pPr>
      <w:bookmarkStart w:id="0" w:name="_GoBack"/>
      <w:bookmarkEnd w:id="0"/>
      <w:r w:rsidRPr="00E14873">
        <w:rPr>
          <w:color w:val="0070C0"/>
          <w:sz w:val="24"/>
          <w:szCs w:val="24"/>
          <w:lang w:val="es-HN"/>
        </w:rPr>
        <w:t xml:space="preserve">Escribo lo siguiente </w:t>
      </w:r>
      <w:r w:rsidR="00AF6295">
        <w:rPr>
          <w:color w:val="0070C0"/>
          <w:sz w:val="24"/>
          <w:szCs w:val="24"/>
          <w:lang w:val="es-HN"/>
        </w:rPr>
        <w:t>porque</w:t>
      </w:r>
      <w:r w:rsidRPr="00E14873">
        <w:rPr>
          <w:color w:val="0070C0"/>
          <w:sz w:val="24"/>
          <w:szCs w:val="24"/>
          <w:lang w:val="es-HN"/>
        </w:rPr>
        <w:t xml:space="preserve"> </w:t>
      </w:r>
      <w:r w:rsidR="00E14873" w:rsidRPr="00E14873">
        <w:rPr>
          <w:color w:val="0070C0"/>
          <w:sz w:val="24"/>
          <w:szCs w:val="24"/>
          <w:lang w:val="es-HN"/>
        </w:rPr>
        <w:t xml:space="preserve">me enteré que </w:t>
      </w:r>
      <w:r w:rsidRPr="00E14873">
        <w:rPr>
          <w:color w:val="0070C0"/>
          <w:sz w:val="24"/>
          <w:szCs w:val="24"/>
          <w:lang w:val="es-HN"/>
        </w:rPr>
        <w:t>se anunció</w:t>
      </w:r>
      <w:r w:rsidR="00E14873" w:rsidRPr="00E14873">
        <w:rPr>
          <w:color w:val="0070C0"/>
          <w:sz w:val="24"/>
          <w:szCs w:val="24"/>
          <w:lang w:val="es-HN"/>
        </w:rPr>
        <w:t>, hoy lunes 25,</w:t>
      </w:r>
      <w:r w:rsidRPr="00E14873">
        <w:rPr>
          <w:color w:val="0070C0"/>
          <w:sz w:val="24"/>
          <w:szCs w:val="24"/>
          <w:lang w:val="es-HN"/>
        </w:rPr>
        <w:t xml:space="preserve"> que mañana el Congreso Nacional discutiría la “reglamentación” de la reelección presidencial.</w:t>
      </w:r>
    </w:p>
    <w:p w:rsidR="007016A4" w:rsidRDefault="007016A4" w:rsidP="002635EF">
      <w:pPr>
        <w:spacing w:after="0" w:line="240" w:lineRule="auto"/>
        <w:rPr>
          <w:sz w:val="24"/>
          <w:szCs w:val="24"/>
          <w:lang w:val="es-HN"/>
        </w:rPr>
      </w:pPr>
    </w:p>
    <w:p w:rsidR="002635EF" w:rsidRDefault="002635EF" w:rsidP="002635EF">
      <w:pPr>
        <w:spacing w:after="0" w:line="240" w:lineRule="auto"/>
        <w:rPr>
          <w:sz w:val="24"/>
          <w:szCs w:val="24"/>
          <w:lang w:val="es-HN"/>
        </w:rPr>
      </w:pPr>
      <w:r w:rsidRPr="002635EF">
        <w:rPr>
          <w:sz w:val="24"/>
          <w:szCs w:val="24"/>
          <w:lang w:val="es-HN"/>
        </w:rPr>
        <w:t>Asunto: El Polígrafo y la R</w:t>
      </w:r>
      <w:r w:rsidR="00091827">
        <w:rPr>
          <w:sz w:val="24"/>
          <w:szCs w:val="24"/>
          <w:lang w:val="es-HN"/>
        </w:rPr>
        <w:t>EELECCIÓN</w:t>
      </w:r>
    </w:p>
    <w:p w:rsidR="004063C8" w:rsidRDefault="004063C8" w:rsidP="002635EF">
      <w:pPr>
        <w:spacing w:after="0" w:line="240" w:lineRule="auto"/>
        <w:rPr>
          <w:sz w:val="24"/>
          <w:szCs w:val="24"/>
          <w:lang w:val="es-HN"/>
        </w:rPr>
      </w:pPr>
    </w:p>
    <w:p w:rsidR="00861A27" w:rsidRPr="00861A27" w:rsidRDefault="00861A27" w:rsidP="00A17777">
      <w:pPr>
        <w:spacing w:after="0" w:line="240" w:lineRule="auto"/>
        <w:jc w:val="both"/>
        <w:rPr>
          <w:vanish/>
          <w:sz w:val="24"/>
          <w:szCs w:val="24"/>
          <w:lang w:val="es-HN"/>
        </w:rPr>
      </w:pPr>
    </w:p>
    <w:p w:rsidR="003F04DD" w:rsidRDefault="001A469B" w:rsidP="00A17777">
      <w:pPr>
        <w:spacing w:after="0" w:line="240" w:lineRule="auto"/>
        <w:jc w:val="both"/>
        <w:rPr>
          <w:sz w:val="24"/>
          <w:szCs w:val="24"/>
          <w:lang w:val="es-HN"/>
        </w:rPr>
      </w:pPr>
      <w:r>
        <w:rPr>
          <w:sz w:val="24"/>
          <w:szCs w:val="24"/>
          <w:lang w:val="es-HN"/>
        </w:rPr>
        <w:t xml:space="preserve">El Articulo 37 de la Constitución establece el derecho ciudadano a </w:t>
      </w:r>
      <w:r w:rsidR="004063C8">
        <w:rPr>
          <w:sz w:val="24"/>
          <w:szCs w:val="24"/>
          <w:lang w:val="es-HN"/>
        </w:rPr>
        <w:t>el</w:t>
      </w:r>
      <w:r w:rsidR="00E06032">
        <w:rPr>
          <w:sz w:val="24"/>
          <w:szCs w:val="24"/>
          <w:lang w:val="es-HN"/>
        </w:rPr>
        <w:t>e</w:t>
      </w:r>
      <w:r w:rsidR="004063C8">
        <w:rPr>
          <w:sz w:val="24"/>
          <w:szCs w:val="24"/>
          <w:lang w:val="es-HN"/>
        </w:rPr>
        <w:t xml:space="preserve">gir y ser electo, pero, </w:t>
      </w:r>
      <w:r>
        <w:rPr>
          <w:b/>
          <w:sz w:val="24"/>
          <w:szCs w:val="24"/>
          <w:u w:val="single"/>
          <w:lang w:val="es-HN"/>
        </w:rPr>
        <w:t>ya que no hay derechos absolutos</w:t>
      </w:r>
      <w:r w:rsidRPr="001A469B">
        <w:rPr>
          <w:b/>
          <w:sz w:val="24"/>
          <w:szCs w:val="24"/>
          <w:lang w:val="es-HN"/>
        </w:rPr>
        <w:t xml:space="preserve">, </w:t>
      </w:r>
      <w:r>
        <w:rPr>
          <w:b/>
          <w:sz w:val="24"/>
          <w:szCs w:val="24"/>
          <w:u w:val="single"/>
          <w:lang w:val="es-HN"/>
        </w:rPr>
        <w:t xml:space="preserve">y </w:t>
      </w:r>
      <w:r w:rsidR="00E06032" w:rsidRPr="00E06032">
        <w:rPr>
          <w:b/>
          <w:sz w:val="24"/>
          <w:szCs w:val="24"/>
          <w:u w:val="single"/>
          <w:lang w:val="es-HN"/>
        </w:rPr>
        <w:t>TOD</w:t>
      </w:r>
      <w:r w:rsidR="004063C8" w:rsidRPr="00E06032">
        <w:rPr>
          <w:b/>
          <w:sz w:val="24"/>
          <w:szCs w:val="24"/>
          <w:u w:val="single"/>
          <w:lang w:val="es-HN"/>
        </w:rPr>
        <w:t xml:space="preserve">O </w:t>
      </w:r>
      <w:r w:rsidRPr="00E06032">
        <w:rPr>
          <w:b/>
          <w:sz w:val="24"/>
          <w:szCs w:val="24"/>
          <w:u w:val="single"/>
          <w:lang w:val="es-HN"/>
        </w:rPr>
        <w:t>derecho</w:t>
      </w:r>
      <w:r w:rsidR="004063C8" w:rsidRPr="00E06032">
        <w:rPr>
          <w:b/>
          <w:sz w:val="24"/>
          <w:szCs w:val="24"/>
          <w:u w:val="single"/>
          <w:lang w:val="es-HN"/>
        </w:rPr>
        <w:t xml:space="preserve"> debe ser limitado y regulado</w:t>
      </w:r>
      <w:r w:rsidR="004063C8">
        <w:rPr>
          <w:sz w:val="24"/>
          <w:szCs w:val="24"/>
          <w:lang w:val="es-HN"/>
        </w:rPr>
        <w:t xml:space="preserve"> </w:t>
      </w:r>
      <w:r>
        <w:rPr>
          <w:sz w:val="24"/>
          <w:szCs w:val="24"/>
          <w:lang w:val="es-HN"/>
        </w:rPr>
        <w:t xml:space="preserve">(Artículo 62 y otros de la Constitución), </w:t>
      </w:r>
      <w:r w:rsidR="004063C8">
        <w:rPr>
          <w:sz w:val="24"/>
          <w:szCs w:val="24"/>
          <w:lang w:val="es-HN"/>
        </w:rPr>
        <w:t xml:space="preserve">la propia </w:t>
      </w:r>
      <w:r>
        <w:rPr>
          <w:sz w:val="24"/>
          <w:szCs w:val="24"/>
          <w:lang w:val="es-HN"/>
        </w:rPr>
        <w:t>Constitución limita</w:t>
      </w:r>
      <w:r w:rsidR="004063C8">
        <w:rPr>
          <w:sz w:val="24"/>
          <w:szCs w:val="24"/>
          <w:lang w:val="es-HN"/>
        </w:rPr>
        <w:t xml:space="preserve"> y regula e</w:t>
      </w:r>
      <w:r w:rsidR="00E06032">
        <w:rPr>
          <w:sz w:val="24"/>
          <w:szCs w:val="24"/>
          <w:lang w:val="es-HN"/>
        </w:rPr>
        <w:t xml:space="preserve">se </w:t>
      </w:r>
      <w:r w:rsidR="004063C8">
        <w:rPr>
          <w:sz w:val="24"/>
          <w:szCs w:val="24"/>
          <w:lang w:val="es-HN"/>
        </w:rPr>
        <w:t xml:space="preserve">derecho </w:t>
      </w:r>
      <w:r w:rsidR="00E06032" w:rsidRPr="001A469B">
        <w:rPr>
          <w:sz w:val="24"/>
          <w:szCs w:val="24"/>
          <w:u w:val="single"/>
          <w:lang w:val="es-HN"/>
        </w:rPr>
        <w:t>por igual para TODOS</w:t>
      </w:r>
      <w:r w:rsidR="00E06032">
        <w:rPr>
          <w:sz w:val="24"/>
          <w:szCs w:val="24"/>
          <w:lang w:val="es-HN"/>
        </w:rPr>
        <w:t xml:space="preserve"> los ciudadanos (sin que </w:t>
      </w:r>
      <w:r>
        <w:rPr>
          <w:sz w:val="24"/>
          <w:szCs w:val="24"/>
          <w:lang w:val="es-HN"/>
        </w:rPr>
        <w:t xml:space="preserve">el establecimiento de un derecho </w:t>
      </w:r>
      <w:r w:rsidR="0022450C">
        <w:rPr>
          <w:sz w:val="24"/>
          <w:szCs w:val="24"/>
          <w:lang w:val="es-HN"/>
        </w:rPr>
        <w:t xml:space="preserve">en la Constitución </w:t>
      </w:r>
      <w:r>
        <w:rPr>
          <w:sz w:val="24"/>
          <w:szCs w:val="24"/>
          <w:lang w:val="es-HN"/>
        </w:rPr>
        <w:t xml:space="preserve">versus su limitación y regulación </w:t>
      </w:r>
      <w:r w:rsidR="003F04DD">
        <w:rPr>
          <w:sz w:val="24"/>
          <w:szCs w:val="24"/>
          <w:lang w:val="es-HN"/>
        </w:rPr>
        <w:t xml:space="preserve">en la misma Constitución </w:t>
      </w:r>
      <w:r w:rsidR="00E06032">
        <w:rPr>
          <w:sz w:val="24"/>
          <w:szCs w:val="24"/>
          <w:lang w:val="es-HN"/>
        </w:rPr>
        <w:t xml:space="preserve">sea una contradicción de la </w:t>
      </w:r>
      <w:r>
        <w:rPr>
          <w:sz w:val="24"/>
          <w:szCs w:val="24"/>
          <w:lang w:val="es-HN"/>
        </w:rPr>
        <w:t xml:space="preserve">Constitución, obviamente). </w:t>
      </w:r>
      <w:r w:rsidR="00125DB3">
        <w:rPr>
          <w:sz w:val="24"/>
          <w:szCs w:val="24"/>
          <w:lang w:val="es-HN"/>
        </w:rPr>
        <w:t>Además</w:t>
      </w:r>
      <w:r w:rsidR="0022450C">
        <w:rPr>
          <w:sz w:val="24"/>
          <w:szCs w:val="24"/>
          <w:lang w:val="es-HN"/>
        </w:rPr>
        <w:t>, n</w:t>
      </w:r>
      <w:r>
        <w:rPr>
          <w:sz w:val="24"/>
          <w:szCs w:val="24"/>
          <w:lang w:val="es-HN"/>
        </w:rPr>
        <w:t>o</w:t>
      </w:r>
      <w:r w:rsidR="00E06032">
        <w:rPr>
          <w:sz w:val="24"/>
          <w:szCs w:val="24"/>
          <w:lang w:val="es-HN"/>
        </w:rPr>
        <w:t xml:space="preserve"> solo </w:t>
      </w:r>
      <w:r w:rsidR="003F04DD">
        <w:rPr>
          <w:sz w:val="24"/>
          <w:szCs w:val="24"/>
          <w:lang w:val="es-HN"/>
        </w:rPr>
        <w:t xml:space="preserve">se le </w:t>
      </w:r>
      <w:r w:rsidR="00E06032">
        <w:rPr>
          <w:sz w:val="24"/>
          <w:szCs w:val="24"/>
          <w:lang w:val="es-HN"/>
        </w:rPr>
        <w:t xml:space="preserve">limita y regula </w:t>
      </w:r>
      <w:r w:rsidR="003F04DD">
        <w:rPr>
          <w:sz w:val="24"/>
          <w:szCs w:val="24"/>
          <w:lang w:val="es-HN"/>
        </w:rPr>
        <w:t>el derecho a ser electo a</w:t>
      </w:r>
      <w:r w:rsidR="00E06032">
        <w:rPr>
          <w:sz w:val="24"/>
          <w:szCs w:val="24"/>
          <w:lang w:val="es-HN"/>
        </w:rPr>
        <w:t xml:space="preserve">l Expresidente Rafael Callejas, </w:t>
      </w:r>
      <w:r w:rsidR="003F04DD">
        <w:rPr>
          <w:sz w:val="24"/>
          <w:szCs w:val="24"/>
          <w:lang w:val="es-HN"/>
        </w:rPr>
        <w:t xml:space="preserve">se </w:t>
      </w:r>
      <w:r w:rsidR="00564393">
        <w:rPr>
          <w:sz w:val="24"/>
          <w:szCs w:val="24"/>
          <w:lang w:val="es-HN"/>
        </w:rPr>
        <w:t>les</w:t>
      </w:r>
      <w:r w:rsidR="003F04DD">
        <w:rPr>
          <w:sz w:val="24"/>
          <w:szCs w:val="24"/>
          <w:lang w:val="es-HN"/>
        </w:rPr>
        <w:t xml:space="preserve"> limita </w:t>
      </w:r>
      <w:r w:rsidR="003F04DD" w:rsidRPr="0085370E">
        <w:rPr>
          <w:sz w:val="24"/>
          <w:szCs w:val="24"/>
          <w:u w:val="single"/>
          <w:lang w:val="es-HN"/>
        </w:rPr>
        <w:t xml:space="preserve">a todos los </w:t>
      </w:r>
      <w:r w:rsidR="00564393" w:rsidRPr="0085370E">
        <w:rPr>
          <w:sz w:val="24"/>
          <w:szCs w:val="24"/>
          <w:u w:val="single"/>
          <w:lang w:val="es-HN"/>
        </w:rPr>
        <w:t>hondureños</w:t>
      </w:r>
      <w:r w:rsidR="003F04DD" w:rsidRPr="0085370E">
        <w:rPr>
          <w:sz w:val="24"/>
          <w:szCs w:val="24"/>
          <w:u w:val="single"/>
          <w:lang w:val="es-HN"/>
        </w:rPr>
        <w:t xml:space="preserve"> </w:t>
      </w:r>
      <w:r w:rsidR="003F04DD" w:rsidRPr="0085370E">
        <w:rPr>
          <w:b/>
          <w:sz w:val="24"/>
          <w:szCs w:val="24"/>
          <w:u w:val="single"/>
          <w:lang w:val="es-HN"/>
        </w:rPr>
        <w:t>por igual</w:t>
      </w:r>
      <w:r w:rsidR="003F04DD">
        <w:rPr>
          <w:sz w:val="24"/>
          <w:szCs w:val="24"/>
          <w:lang w:val="es-HN"/>
        </w:rPr>
        <w:t xml:space="preserve">: por </w:t>
      </w:r>
      <w:r w:rsidR="003F04DD" w:rsidRPr="0085370E">
        <w:rPr>
          <w:b/>
          <w:sz w:val="24"/>
          <w:szCs w:val="24"/>
          <w:lang w:val="es-HN"/>
        </w:rPr>
        <w:t>“</w:t>
      </w:r>
      <w:r w:rsidR="003F04DD" w:rsidRPr="003F04DD">
        <w:rPr>
          <w:sz w:val="24"/>
          <w:szCs w:val="24"/>
          <w:lang w:val="es-HN"/>
        </w:rPr>
        <w:t>las justas exigencias del bienestar general y del desenvolvimiento democrático</w:t>
      </w:r>
      <w:r w:rsidR="003F04DD" w:rsidRPr="0022450C">
        <w:rPr>
          <w:b/>
          <w:sz w:val="24"/>
          <w:szCs w:val="24"/>
          <w:lang w:val="es-HN"/>
        </w:rPr>
        <w:t>”</w:t>
      </w:r>
      <w:r w:rsidR="003F04DD">
        <w:rPr>
          <w:sz w:val="24"/>
          <w:szCs w:val="24"/>
          <w:lang w:val="es-HN"/>
        </w:rPr>
        <w:t xml:space="preserve"> -</w:t>
      </w:r>
      <w:r w:rsidR="00564393">
        <w:rPr>
          <w:sz w:val="24"/>
          <w:szCs w:val="24"/>
          <w:lang w:val="es-HN"/>
        </w:rPr>
        <w:t>tal</w:t>
      </w:r>
      <w:r w:rsidR="003F04DD">
        <w:rPr>
          <w:sz w:val="24"/>
          <w:szCs w:val="24"/>
          <w:lang w:val="es-HN"/>
        </w:rPr>
        <w:t xml:space="preserve"> como establece el Artículo 62 de la Constitución.</w:t>
      </w:r>
    </w:p>
    <w:p w:rsidR="00857D62" w:rsidRDefault="00857D62" w:rsidP="00A17777">
      <w:pPr>
        <w:spacing w:after="0" w:line="240" w:lineRule="auto"/>
        <w:jc w:val="both"/>
        <w:rPr>
          <w:sz w:val="24"/>
          <w:szCs w:val="24"/>
          <w:lang w:val="es-HN"/>
        </w:rPr>
      </w:pPr>
    </w:p>
    <w:p w:rsidR="003F04DD" w:rsidRDefault="0022450C" w:rsidP="00A17777">
      <w:pPr>
        <w:spacing w:after="0" w:line="240" w:lineRule="auto"/>
        <w:jc w:val="both"/>
        <w:rPr>
          <w:sz w:val="24"/>
          <w:szCs w:val="24"/>
          <w:lang w:val="es-HN"/>
        </w:rPr>
      </w:pPr>
      <w:r>
        <w:rPr>
          <w:sz w:val="24"/>
          <w:szCs w:val="24"/>
          <w:lang w:val="es-HN"/>
        </w:rPr>
        <w:t>[[[[</w:t>
      </w:r>
      <w:r w:rsidRPr="0085370E">
        <w:rPr>
          <w:sz w:val="20"/>
          <w:szCs w:val="20"/>
          <w:lang w:val="es-HN"/>
        </w:rPr>
        <w:t>Por otra parte, el derecho soberano de las naciones del mundo a limitar y regular internamente algún derecho (como el derecho a ser electo o el derecho a optar a cargos públicos, etc.) no viola ningún convenio internacional de los que suscriben las naciones, incluyendo a Honduras; y así es por varias razones, particularmente porque cuando una nación especifica (conforme a su cultura, tradición, bien común, etc.) cómo se limita y regula internamente un derecho específico: no perjudica así a terceros países.</w:t>
      </w:r>
      <w:r>
        <w:rPr>
          <w:sz w:val="24"/>
          <w:szCs w:val="24"/>
          <w:lang w:val="es-HN"/>
        </w:rPr>
        <w:t>]]]]</w:t>
      </w:r>
    </w:p>
    <w:p w:rsidR="00857D62" w:rsidRDefault="00857D62" w:rsidP="00A17777">
      <w:pPr>
        <w:spacing w:after="0" w:line="240" w:lineRule="auto"/>
        <w:jc w:val="both"/>
        <w:rPr>
          <w:sz w:val="24"/>
          <w:szCs w:val="24"/>
          <w:lang w:val="es-HN"/>
        </w:rPr>
      </w:pPr>
    </w:p>
    <w:p w:rsidR="00580D3B" w:rsidRDefault="0022450C" w:rsidP="00A17777">
      <w:pPr>
        <w:spacing w:after="0" w:line="240" w:lineRule="auto"/>
        <w:jc w:val="both"/>
        <w:rPr>
          <w:sz w:val="24"/>
          <w:szCs w:val="24"/>
          <w:lang w:val="es-HN"/>
        </w:rPr>
      </w:pPr>
      <w:r>
        <w:rPr>
          <w:sz w:val="24"/>
          <w:szCs w:val="24"/>
          <w:lang w:val="es-HN"/>
        </w:rPr>
        <w:t>La Corte Suprema de Justicia (CSJ) (</w:t>
      </w:r>
      <w:r w:rsidR="00B631C7" w:rsidRPr="00CB1AC3">
        <w:rPr>
          <w:b/>
          <w:sz w:val="24"/>
          <w:szCs w:val="24"/>
          <w:lang w:val="es-HN"/>
        </w:rPr>
        <w:t>al igual que la Corte Suprema de EEUU</w:t>
      </w:r>
      <w:r w:rsidR="00B631C7">
        <w:rPr>
          <w:sz w:val="24"/>
          <w:szCs w:val="24"/>
          <w:lang w:val="es-HN"/>
        </w:rPr>
        <w:t xml:space="preserve"> y de todo país ejemplar del mundo</w:t>
      </w:r>
      <w:r>
        <w:rPr>
          <w:sz w:val="24"/>
          <w:szCs w:val="24"/>
          <w:lang w:val="es-HN"/>
        </w:rPr>
        <w:t xml:space="preserve">), </w:t>
      </w:r>
      <w:r w:rsidRPr="008C2B89">
        <w:rPr>
          <w:b/>
          <w:sz w:val="24"/>
          <w:szCs w:val="24"/>
          <w:u w:val="single"/>
          <w:lang w:val="es-HN"/>
        </w:rPr>
        <w:t>no</w:t>
      </w:r>
      <w:r>
        <w:rPr>
          <w:sz w:val="24"/>
          <w:szCs w:val="24"/>
          <w:lang w:val="es-HN"/>
        </w:rPr>
        <w:t xml:space="preserve"> tienen </w:t>
      </w:r>
      <w:r w:rsidRPr="008C2B89">
        <w:rPr>
          <w:b/>
          <w:sz w:val="24"/>
          <w:szCs w:val="24"/>
          <w:u w:val="single"/>
          <w:lang w:val="es-HN"/>
        </w:rPr>
        <w:t>ninguna</w:t>
      </w:r>
      <w:r>
        <w:rPr>
          <w:sz w:val="24"/>
          <w:szCs w:val="24"/>
          <w:lang w:val="es-HN"/>
        </w:rPr>
        <w:t xml:space="preserve"> facultad para cambiar </w:t>
      </w:r>
      <w:r w:rsidRPr="008C2B89">
        <w:rPr>
          <w:b/>
          <w:sz w:val="24"/>
          <w:szCs w:val="24"/>
          <w:u w:val="single"/>
          <w:lang w:val="es-HN"/>
        </w:rPr>
        <w:t>nada</w:t>
      </w:r>
      <w:r>
        <w:rPr>
          <w:sz w:val="24"/>
          <w:szCs w:val="24"/>
          <w:lang w:val="es-HN"/>
        </w:rPr>
        <w:t xml:space="preserve"> de la Constitución: ni declarándola “inaplicable” (parcial o totalmente), ni de ninguna otra manera</w:t>
      </w:r>
      <w:r w:rsidR="00B631C7">
        <w:rPr>
          <w:sz w:val="24"/>
          <w:szCs w:val="24"/>
          <w:lang w:val="es-HN"/>
        </w:rPr>
        <w:t xml:space="preserve"> (ver los artículos 184, 205 numeral 10, 206, 303, 320 a 323, 373 a </w:t>
      </w:r>
      <w:r w:rsidR="00B631C7" w:rsidRPr="006C4DFD">
        <w:rPr>
          <w:sz w:val="24"/>
          <w:szCs w:val="24"/>
          <w:lang w:val="es-HN"/>
        </w:rPr>
        <w:t>37</w:t>
      </w:r>
      <w:r w:rsidR="00B631C7">
        <w:rPr>
          <w:sz w:val="24"/>
          <w:szCs w:val="24"/>
          <w:lang w:val="es-HN"/>
        </w:rPr>
        <w:t xml:space="preserve">5 y otros de la Constitución); por lo que su declaración de inaplicabilidad del Artículo 239 de la Constitución: es CLARAMENTE </w:t>
      </w:r>
      <w:r w:rsidR="00125DB3">
        <w:rPr>
          <w:sz w:val="24"/>
          <w:szCs w:val="24"/>
          <w:lang w:val="es-HN"/>
        </w:rPr>
        <w:t>ilegal y nula.</w:t>
      </w:r>
    </w:p>
    <w:p w:rsidR="00580D3B" w:rsidRDefault="00580D3B" w:rsidP="00A17777">
      <w:pPr>
        <w:spacing w:after="0" w:line="240" w:lineRule="auto"/>
        <w:jc w:val="both"/>
        <w:rPr>
          <w:sz w:val="24"/>
          <w:szCs w:val="24"/>
          <w:lang w:val="es-HN"/>
        </w:rPr>
      </w:pPr>
    </w:p>
    <w:p w:rsidR="009B09E1" w:rsidRDefault="009B09E1" w:rsidP="00A17777">
      <w:pPr>
        <w:spacing w:after="0" w:line="240" w:lineRule="auto"/>
        <w:jc w:val="both"/>
        <w:rPr>
          <w:sz w:val="24"/>
          <w:szCs w:val="24"/>
          <w:lang w:val="es-HN"/>
        </w:rPr>
      </w:pPr>
      <w:r>
        <w:rPr>
          <w:sz w:val="24"/>
          <w:szCs w:val="24"/>
          <w:lang w:val="es-HN"/>
        </w:rPr>
        <w:t xml:space="preserve">La Constitución reiteradamente se auto-declara “no ser ley”, por </w:t>
      </w:r>
      <w:r w:rsidR="002220F6">
        <w:rPr>
          <w:sz w:val="24"/>
          <w:szCs w:val="24"/>
          <w:lang w:val="es-HN"/>
        </w:rPr>
        <w:t>ejemplo,</w:t>
      </w:r>
      <w:r>
        <w:rPr>
          <w:sz w:val="24"/>
          <w:szCs w:val="24"/>
          <w:lang w:val="es-HN"/>
        </w:rPr>
        <w:t xml:space="preserve"> en </w:t>
      </w:r>
      <w:r w:rsidR="00152F69">
        <w:rPr>
          <w:sz w:val="24"/>
          <w:szCs w:val="24"/>
          <w:lang w:val="es-HN"/>
        </w:rPr>
        <w:t>la promesa</w:t>
      </w:r>
      <w:r>
        <w:rPr>
          <w:sz w:val="24"/>
          <w:szCs w:val="24"/>
          <w:lang w:val="es-HN"/>
        </w:rPr>
        <w:t xml:space="preserve"> de su </w:t>
      </w:r>
      <w:r w:rsidR="002220F6">
        <w:rPr>
          <w:sz w:val="24"/>
          <w:szCs w:val="24"/>
          <w:lang w:val="es-HN"/>
        </w:rPr>
        <w:t>Artículo</w:t>
      </w:r>
      <w:r>
        <w:rPr>
          <w:sz w:val="24"/>
          <w:szCs w:val="24"/>
          <w:lang w:val="es-HN"/>
        </w:rPr>
        <w:t xml:space="preserve"> </w:t>
      </w:r>
      <w:r w:rsidR="009844C0">
        <w:rPr>
          <w:sz w:val="24"/>
          <w:szCs w:val="24"/>
          <w:lang w:val="es-HN"/>
        </w:rPr>
        <w:t>322</w:t>
      </w:r>
      <w:r>
        <w:rPr>
          <w:sz w:val="24"/>
          <w:szCs w:val="24"/>
          <w:lang w:val="es-HN"/>
        </w:rPr>
        <w:t>: “…cumplir</w:t>
      </w:r>
      <w:r w:rsidR="00152F69">
        <w:rPr>
          <w:sz w:val="24"/>
          <w:szCs w:val="24"/>
          <w:lang w:val="es-HN"/>
        </w:rPr>
        <w:t>…</w:t>
      </w:r>
      <w:r>
        <w:rPr>
          <w:sz w:val="24"/>
          <w:szCs w:val="24"/>
          <w:lang w:val="es-HN"/>
        </w:rPr>
        <w:t xml:space="preserve"> la Constitución y </w:t>
      </w:r>
      <w:r w:rsidR="002220F6">
        <w:rPr>
          <w:sz w:val="24"/>
          <w:szCs w:val="24"/>
          <w:lang w:val="es-HN"/>
        </w:rPr>
        <w:t>las leyes</w:t>
      </w:r>
      <w:r>
        <w:rPr>
          <w:sz w:val="24"/>
          <w:szCs w:val="24"/>
          <w:lang w:val="es-HN"/>
        </w:rPr>
        <w:t>” -</w:t>
      </w:r>
      <w:r w:rsidR="00152F69">
        <w:rPr>
          <w:sz w:val="24"/>
          <w:szCs w:val="24"/>
          <w:lang w:val="es-HN"/>
        </w:rPr>
        <w:t>auto-</w:t>
      </w:r>
      <w:r>
        <w:rPr>
          <w:sz w:val="24"/>
          <w:szCs w:val="24"/>
          <w:lang w:val="es-HN"/>
        </w:rPr>
        <w:t>separándose de las otras leyes</w:t>
      </w:r>
      <w:r w:rsidR="00152F69">
        <w:rPr>
          <w:sz w:val="24"/>
          <w:szCs w:val="24"/>
          <w:lang w:val="es-HN"/>
        </w:rPr>
        <w:t xml:space="preserve">. </w:t>
      </w:r>
      <w:r w:rsidR="002220F6">
        <w:rPr>
          <w:sz w:val="24"/>
          <w:szCs w:val="24"/>
          <w:lang w:val="es-HN"/>
        </w:rPr>
        <w:t>Así</w:t>
      </w:r>
      <w:r>
        <w:rPr>
          <w:sz w:val="24"/>
          <w:szCs w:val="24"/>
          <w:lang w:val="es-HN"/>
        </w:rPr>
        <w:t xml:space="preserve">, </w:t>
      </w:r>
      <w:r w:rsidR="00152F69" w:rsidRPr="00E0584B">
        <w:rPr>
          <w:b/>
          <w:sz w:val="24"/>
          <w:szCs w:val="24"/>
          <w:lang w:val="es-HN"/>
        </w:rPr>
        <w:t xml:space="preserve">toda </w:t>
      </w:r>
      <w:r w:rsidRPr="00E0584B">
        <w:rPr>
          <w:b/>
          <w:sz w:val="24"/>
          <w:szCs w:val="24"/>
          <w:lang w:val="es-HN"/>
        </w:rPr>
        <w:t xml:space="preserve">opinión de inconstitucionalidad </w:t>
      </w:r>
      <w:r w:rsidR="00152F69" w:rsidRPr="00E0584B">
        <w:rPr>
          <w:b/>
          <w:sz w:val="24"/>
          <w:szCs w:val="24"/>
          <w:lang w:val="es-HN"/>
        </w:rPr>
        <w:t>que emita l</w:t>
      </w:r>
      <w:r w:rsidRPr="00E0584B">
        <w:rPr>
          <w:b/>
          <w:sz w:val="24"/>
          <w:szCs w:val="24"/>
          <w:lang w:val="es-HN"/>
        </w:rPr>
        <w:t xml:space="preserve">a </w:t>
      </w:r>
      <w:r w:rsidR="00AB5CA8" w:rsidRPr="00E0584B">
        <w:rPr>
          <w:b/>
          <w:sz w:val="24"/>
          <w:szCs w:val="24"/>
          <w:lang w:val="es-HN"/>
        </w:rPr>
        <w:t xml:space="preserve">Sala </w:t>
      </w:r>
      <w:r w:rsidR="00B61062" w:rsidRPr="00B61062">
        <w:rPr>
          <w:b/>
          <w:sz w:val="24"/>
          <w:szCs w:val="24"/>
          <w:lang w:val="es-HN"/>
        </w:rPr>
        <w:t>de lo Constitucional</w:t>
      </w:r>
      <w:r w:rsidR="00B61062">
        <w:rPr>
          <w:b/>
          <w:sz w:val="24"/>
          <w:szCs w:val="24"/>
          <w:lang w:val="es-HN"/>
        </w:rPr>
        <w:t xml:space="preserve"> </w:t>
      </w:r>
      <w:r w:rsidR="00AB5CA8" w:rsidRPr="00E0584B">
        <w:rPr>
          <w:b/>
          <w:sz w:val="24"/>
          <w:szCs w:val="24"/>
          <w:lang w:val="es-HN"/>
        </w:rPr>
        <w:t xml:space="preserve">de la </w:t>
      </w:r>
      <w:r w:rsidRPr="00E0584B">
        <w:rPr>
          <w:b/>
          <w:sz w:val="24"/>
          <w:szCs w:val="24"/>
          <w:lang w:val="es-HN"/>
        </w:rPr>
        <w:t xml:space="preserve">CSJ solo </w:t>
      </w:r>
      <w:r w:rsidR="00152F69" w:rsidRPr="00E0584B">
        <w:rPr>
          <w:b/>
          <w:sz w:val="24"/>
          <w:szCs w:val="24"/>
          <w:lang w:val="es-HN"/>
        </w:rPr>
        <w:t xml:space="preserve">puede </w:t>
      </w:r>
      <w:r w:rsidR="0092621B" w:rsidRPr="00E0584B">
        <w:rPr>
          <w:b/>
          <w:sz w:val="24"/>
          <w:szCs w:val="24"/>
          <w:lang w:val="es-HN"/>
        </w:rPr>
        <w:t>aplicarles</w:t>
      </w:r>
      <w:r w:rsidRPr="00E0584B">
        <w:rPr>
          <w:b/>
          <w:sz w:val="24"/>
          <w:szCs w:val="24"/>
          <w:lang w:val="es-HN"/>
        </w:rPr>
        <w:t xml:space="preserve"> a </w:t>
      </w:r>
      <w:r w:rsidR="002220F6" w:rsidRPr="00E0584B">
        <w:rPr>
          <w:b/>
          <w:sz w:val="24"/>
          <w:szCs w:val="24"/>
          <w:lang w:val="es-HN"/>
        </w:rPr>
        <w:t>las leyes</w:t>
      </w:r>
      <w:r w:rsidRPr="00E0584B">
        <w:rPr>
          <w:b/>
          <w:sz w:val="24"/>
          <w:szCs w:val="24"/>
          <w:lang w:val="es-HN"/>
        </w:rPr>
        <w:t xml:space="preserve"> bajo la Constitución,</w:t>
      </w:r>
      <w:r w:rsidR="002220F6" w:rsidRPr="00E0584B">
        <w:rPr>
          <w:b/>
          <w:sz w:val="24"/>
          <w:szCs w:val="24"/>
          <w:lang w:val="es-HN"/>
        </w:rPr>
        <w:t xml:space="preserve"> no a la propia Constitución</w:t>
      </w:r>
      <w:r w:rsidR="00AB5CA8">
        <w:rPr>
          <w:sz w:val="24"/>
          <w:szCs w:val="24"/>
          <w:lang w:val="es-HN"/>
        </w:rPr>
        <w:t xml:space="preserve">. </w:t>
      </w:r>
      <w:r w:rsidR="00152F69">
        <w:rPr>
          <w:sz w:val="24"/>
          <w:szCs w:val="24"/>
          <w:lang w:val="es-HN"/>
        </w:rPr>
        <w:t>O</w:t>
      </w:r>
      <w:r>
        <w:rPr>
          <w:sz w:val="24"/>
          <w:szCs w:val="24"/>
          <w:lang w:val="es-HN"/>
        </w:rPr>
        <w:t>bviamente</w:t>
      </w:r>
      <w:r w:rsidR="0092621B">
        <w:rPr>
          <w:sz w:val="24"/>
          <w:szCs w:val="24"/>
          <w:lang w:val="es-HN"/>
        </w:rPr>
        <w:t xml:space="preserve">: </w:t>
      </w:r>
      <w:r w:rsidR="00152F69">
        <w:rPr>
          <w:sz w:val="24"/>
          <w:szCs w:val="24"/>
          <w:lang w:val="es-HN"/>
        </w:rPr>
        <w:t xml:space="preserve">la Constitución no </w:t>
      </w:r>
      <w:r w:rsidR="00AB5CA8">
        <w:rPr>
          <w:sz w:val="24"/>
          <w:szCs w:val="24"/>
          <w:lang w:val="es-HN"/>
        </w:rPr>
        <w:t xml:space="preserve">puede ser </w:t>
      </w:r>
      <w:r w:rsidR="00152F69">
        <w:rPr>
          <w:sz w:val="24"/>
          <w:szCs w:val="24"/>
          <w:lang w:val="es-HN"/>
        </w:rPr>
        <w:t>inconstitucional</w:t>
      </w:r>
      <w:r>
        <w:rPr>
          <w:sz w:val="24"/>
          <w:szCs w:val="24"/>
          <w:lang w:val="es-HN"/>
        </w:rPr>
        <w:t>.</w:t>
      </w:r>
    </w:p>
    <w:p w:rsidR="00857D62" w:rsidRDefault="00857D62" w:rsidP="00A17777">
      <w:pPr>
        <w:spacing w:after="0" w:line="240" w:lineRule="auto"/>
        <w:jc w:val="both"/>
        <w:rPr>
          <w:sz w:val="24"/>
          <w:szCs w:val="24"/>
          <w:lang w:val="es-HN"/>
        </w:rPr>
      </w:pPr>
    </w:p>
    <w:p w:rsidR="002220F6" w:rsidRDefault="002220F6" w:rsidP="00A17777">
      <w:pPr>
        <w:spacing w:after="0" w:line="240" w:lineRule="auto"/>
        <w:jc w:val="both"/>
        <w:rPr>
          <w:sz w:val="24"/>
          <w:szCs w:val="24"/>
          <w:lang w:val="es-HN"/>
        </w:rPr>
      </w:pPr>
      <w:r>
        <w:rPr>
          <w:sz w:val="24"/>
          <w:szCs w:val="24"/>
          <w:lang w:val="es-HN"/>
        </w:rPr>
        <w:t>Es decir, l</w:t>
      </w:r>
      <w:r w:rsidR="0022450C">
        <w:rPr>
          <w:sz w:val="24"/>
          <w:szCs w:val="24"/>
          <w:lang w:val="es-HN"/>
        </w:rPr>
        <w:t xml:space="preserve">a CSJ, </w:t>
      </w:r>
      <w:r w:rsidR="009B09E1">
        <w:rPr>
          <w:sz w:val="24"/>
          <w:szCs w:val="24"/>
          <w:lang w:val="es-HN"/>
        </w:rPr>
        <w:t xml:space="preserve">al momento de dirimir conflictos entre partes, en </w:t>
      </w:r>
      <w:r w:rsidR="00CB1AC3">
        <w:rPr>
          <w:sz w:val="24"/>
          <w:szCs w:val="24"/>
          <w:lang w:val="es-HN"/>
        </w:rPr>
        <w:t xml:space="preserve">el </w:t>
      </w:r>
      <w:r w:rsidR="0022450C">
        <w:rPr>
          <w:sz w:val="24"/>
          <w:szCs w:val="24"/>
          <w:lang w:val="es-HN"/>
        </w:rPr>
        <w:t>cumpli</w:t>
      </w:r>
      <w:r w:rsidR="00CB1AC3">
        <w:rPr>
          <w:sz w:val="24"/>
          <w:szCs w:val="24"/>
          <w:lang w:val="es-HN"/>
        </w:rPr>
        <w:t>miento de</w:t>
      </w:r>
      <w:r w:rsidR="0022450C">
        <w:rPr>
          <w:sz w:val="24"/>
          <w:szCs w:val="24"/>
          <w:lang w:val="es-HN"/>
        </w:rPr>
        <w:t xml:space="preserve"> su </w:t>
      </w:r>
      <w:r>
        <w:rPr>
          <w:sz w:val="24"/>
          <w:szCs w:val="24"/>
          <w:lang w:val="es-HN"/>
        </w:rPr>
        <w:t xml:space="preserve">potestad </w:t>
      </w:r>
      <w:r w:rsidR="009B09E1">
        <w:rPr>
          <w:sz w:val="24"/>
          <w:szCs w:val="24"/>
          <w:lang w:val="es-HN"/>
        </w:rPr>
        <w:t xml:space="preserve">única de </w:t>
      </w:r>
      <w:r w:rsidR="009B09E1" w:rsidRPr="009B09E1">
        <w:rPr>
          <w:sz w:val="24"/>
          <w:szCs w:val="24"/>
          <w:lang w:val="es-HN"/>
        </w:rPr>
        <w:t>impartir justicia</w:t>
      </w:r>
      <w:r>
        <w:rPr>
          <w:sz w:val="24"/>
          <w:szCs w:val="24"/>
          <w:lang w:val="es-HN"/>
        </w:rPr>
        <w:t xml:space="preserve"> (Artículo 303)</w:t>
      </w:r>
      <w:r w:rsidR="0022450C">
        <w:rPr>
          <w:sz w:val="24"/>
          <w:szCs w:val="24"/>
          <w:lang w:val="es-HN"/>
        </w:rPr>
        <w:t>, puede declarar la inconstitucionalidad de alguna ley cuando tal ley se oponga a la Constitución; pero en relación a la propia Constitución: sólo puede “...cumplir y hacer cump</w:t>
      </w:r>
      <w:r>
        <w:rPr>
          <w:sz w:val="24"/>
          <w:szCs w:val="24"/>
          <w:lang w:val="es-HN"/>
        </w:rPr>
        <w:t xml:space="preserve">lir la Constitución…”. Nada más; al igual que </w:t>
      </w:r>
      <w:r w:rsidR="0092621B">
        <w:rPr>
          <w:sz w:val="24"/>
          <w:szCs w:val="24"/>
          <w:lang w:val="es-HN"/>
        </w:rPr>
        <w:t xml:space="preserve">en </w:t>
      </w:r>
      <w:r>
        <w:rPr>
          <w:sz w:val="24"/>
          <w:szCs w:val="24"/>
          <w:lang w:val="es-HN"/>
        </w:rPr>
        <w:t xml:space="preserve">EEUU. </w:t>
      </w:r>
      <w:r w:rsidRPr="00E0584B">
        <w:rPr>
          <w:b/>
          <w:sz w:val="24"/>
          <w:szCs w:val="24"/>
          <w:lang w:val="es-HN"/>
        </w:rPr>
        <w:t xml:space="preserve">La CSJ </w:t>
      </w:r>
      <w:r w:rsidRPr="00E0584B">
        <w:rPr>
          <w:b/>
          <w:sz w:val="24"/>
          <w:szCs w:val="24"/>
          <w:u w:val="single"/>
          <w:lang w:val="es-HN"/>
        </w:rPr>
        <w:t>no</w:t>
      </w:r>
      <w:r w:rsidRPr="00E0584B">
        <w:rPr>
          <w:b/>
          <w:sz w:val="24"/>
          <w:szCs w:val="24"/>
          <w:lang w:val="es-HN"/>
        </w:rPr>
        <w:t xml:space="preserve"> puede modificar la Constitución declarando “inaplicable” una parte de ella, </w:t>
      </w:r>
      <w:r w:rsidRPr="00E0584B">
        <w:rPr>
          <w:b/>
          <w:sz w:val="24"/>
          <w:szCs w:val="24"/>
          <w:u w:val="single"/>
          <w:lang w:val="es-HN"/>
        </w:rPr>
        <w:t>ni</w:t>
      </w:r>
      <w:r w:rsidRPr="00E0584B">
        <w:rPr>
          <w:b/>
          <w:sz w:val="24"/>
          <w:szCs w:val="24"/>
          <w:lang w:val="es-HN"/>
        </w:rPr>
        <w:t xml:space="preserve"> de ninguna otra manera.</w:t>
      </w:r>
    </w:p>
    <w:p w:rsidR="00857D62" w:rsidRDefault="00857D62" w:rsidP="00A17777">
      <w:pPr>
        <w:spacing w:after="0" w:line="240" w:lineRule="auto"/>
        <w:jc w:val="both"/>
        <w:rPr>
          <w:sz w:val="24"/>
          <w:szCs w:val="24"/>
          <w:lang w:val="es-HN"/>
        </w:rPr>
      </w:pPr>
    </w:p>
    <w:p w:rsidR="00E50FC6" w:rsidRDefault="00E50FC6" w:rsidP="00A17777">
      <w:pPr>
        <w:spacing w:after="0" w:line="240" w:lineRule="auto"/>
        <w:jc w:val="both"/>
        <w:rPr>
          <w:sz w:val="24"/>
          <w:szCs w:val="24"/>
          <w:lang w:val="es-HN"/>
        </w:rPr>
      </w:pPr>
      <w:r>
        <w:rPr>
          <w:sz w:val="24"/>
          <w:szCs w:val="24"/>
          <w:lang w:val="es-HN"/>
        </w:rPr>
        <w:t xml:space="preserve">No debe perder de vista que el </w:t>
      </w:r>
      <w:r w:rsidRPr="00125DB3">
        <w:rPr>
          <w:sz w:val="24"/>
          <w:szCs w:val="24"/>
          <w:lang w:val="es-HN"/>
        </w:rPr>
        <w:t>A</w:t>
      </w:r>
      <w:r>
        <w:rPr>
          <w:sz w:val="24"/>
          <w:szCs w:val="24"/>
          <w:lang w:val="es-HN"/>
        </w:rPr>
        <w:t>rtículo</w:t>
      </w:r>
      <w:r w:rsidRPr="00125DB3">
        <w:rPr>
          <w:sz w:val="24"/>
          <w:szCs w:val="24"/>
          <w:lang w:val="es-HN"/>
        </w:rPr>
        <w:t xml:space="preserve"> 320</w:t>
      </w:r>
      <w:r>
        <w:rPr>
          <w:sz w:val="24"/>
          <w:szCs w:val="24"/>
          <w:lang w:val="es-HN"/>
        </w:rPr>
        <w:t xml:space="preserve"> de la Constitución establece que “</w:t>
      </w:r>
      <w:r w:rsidRPr="00125DB3">
        <w:rPr>
          <w:sz w:val="24"/>
          <w:szCs w:val="24"/>
          <w:lang w:val="es-HN"/>
        </w:rPr>
        <w:t>En casos de incompatibilidad entre una norma constitucional y una legal ordinaria, se aplicará la primera</w:t>
      </w:r>
      <w:r>
        <w:rPr>
          <w:sz w:val="24"/>
          <w:szCs w:val="24"/>
          <w:lang w:val="es-HN"/>
        </w:rPr>
        <w:t>”</w:t>
      </w:r>
      <w:r w:rsidRPr="00125DB3">
        <w:rPr>
          <w:sz w:val="24"/>
          <w:szCs w:val="24"/>
          <w:lang w:val="es-HN"/>
        </w:rPr>
        <w:t>.</w:t>
      </w:r>
    </w:p>
    <w:p w:rsidR="002220F6" w:rsidRDefault="002220F6" w:rsidP="00A17777">
      <w:pPr>
        <w:spacing w:after="0" w:line="240" w:lineRule="auto"/>
        <w:jc w:val="both"/>
        <w:rPr>
          <w:sz w:val="24"/>
          <w:szCs w:val="24"/>
          <w:lang w:val="es-HN"/>
        </w:rPr>
      </w:pPr>
    </w:p>
    <w:p w:rsidR="004A2965" w:rsidRDefault="0022450C" w:rsidP="00A17777">
      <w:pPr>
        <w:spacing w:after="0" w:line="240" w:lineRule="auto"/>
        <w:jc w:val="both"/>
        <w:rPr>
          <w:b/>
          <w:sz w:val="24"/>
          <w:szCs w:val="24"/>
          <w:lang w:val="es-HN"/>
        </w:rPr>
      </w:pPr>
      <w:r w:rsidRPr="0027562E">
        <w:rPr>
          <w:b/>
          <w:color w:val="FF0000"/>
          <w:sz w:val="24"/>
          <w:szCs w:val="24"/>
          <w:u w:val="single"/>
          <w:lang w:val="es-HN"/>
        </w:rPr>
        <w:t>La propia CSJ</w:t>
      </w:r>
      <w:r w:rsidR="00125DB3" w:rsidRPr="0027562E">
        <w:rPr>
          <w:b/>
          <w:color w:val="FF0000"/>
          <w:sz w:val="24"/>
          <w:szCs w:val="24"/>
          <w:u w:val="single"/>
          <w:lang w:val="es-HN"/>
        </w:rPr>
        <w:t xml:space="preserve"> </w:t>
      </w:r>
      <w:r w:rsidRPr="0027562E">
        <w:rPr>
          <w:b/>
          <w:color w:val="FF0000"/>
          <w:sz w:val="24"/>
          <w:szCs w:val="24"/>
          <w:u w:val="single"/>
          <w:lang w:val="es-HN"/>
        </w:rPr>
        <w:t xml:space="preserve">reconoce </w:t>
      </w:r>
      <w:r w:rsidR="00DB42AF" w:rsidRPr="0027562E">
        <w:rPr>
          <w:b/>
          <w:color w:val="FF0000"/>
          <w:sz w:val="24"/>
          <w:szCs w:val="24"/>
          <w:u w:val="single"/>
          <w:lang w:val="es-HN"/>
        </w:rPr>
        <w:t>que le es ilegal sentenciar para que se modifique la Constitución</w:t>
      </w:r>
      <w:r w:rsidR="00DB42AF" w:rsidRPr="0027562E">
        <w:rPr>
          <w:b/>
          <w:sz w:val="24"/>
          <w:szCs w:val="24"/>
          <w:lang w:val="es-HN"/>
        </w:rPr>
        <w:t xml:space="preserve">: </w:t>
      </w:r>
      <w:r w:rsidR="00DB42AF" w:rsidRPr="0027562E">
        <w:rPr>
          <w:sz w:val="24"/>
          <w:szCs w:val="24"/>
          <w:lang w:val="es-HN"/>
        </w:rPr>
        <w:t xml:space="preserve">En su sentencia por medio de la cual declara </w:t>
      </w:r>
      <w:r w:rsidR="00800B2C">
        <w:rPr>
          <w:sz w:val="24"/>
          <w:szCs w:val="24"/>
          <w:lang w:val="es-HN"/>
        </w:rPr>
        <w:t xml:space="preserve">(erróneamente) </w:t>
      </w:r>
      <w:r w:rsidR="00DB42AF" w:rsidRPr="0027562E">
        <w:rPr>
          <w:sz w:val="24"/>
          <w:szCs w:val="24"/>
          <w:lang w:val="es-HN"/>
        </w:rPr>
        <w:t xml:space="preserve">la inaplicabilidad del Artículo 239 de la </w:t>
      </w:r>
      <w:r w:rsidR="00DB42AF" w:rsidRPr="0027562E">
        <w:rPr>
          <w:sz w:val="24"/>
          <w:szCs w:val="24"/>
          <w:lang w:val="es-HN"/>
        </w:rPr>
        <w:lastRenderedPageBreak/>
        <w:t>Constitución,</w:t>
      </w:r>
      <w:r w:rsidR="00DB42AF" w:rsidRPr="0027562E">
        <w:rPr>
          <w:b/>
          <w:sz w:val="24"/>
          <w:szCs w:val="24"/>
          <w:lang w:val="es-HN"/>
        </w:rPr>
        <w:t xml:space="preserve"> </w:t>
      </w:r>
      <w:r w:rsidR="00DB42AF" w:rsidRPr="0027562E">
        <w:rPr>
          <w:b/>
          <w:color w:val="FF0000"/>
          <w:sz w:val="24"/>
          <w:szCs w:val="24"/>
          <w:lang w:val="es-HN"/>
        </w:rPr>
        <w:t>la CSJ dice</w:t>
      </w:r>
      <w:r w:rsidR="00DB42AF" w:rsidRPr="0027562E">
        <w:rPr>
          <w:b/>
          <w:sz w:val="24"/>
          <w:szCs w:val="24"/>
          <w:lang w:val="es-HN"/>
        </w:rPr>
        <w:t>: “</w:t>
      </w:r>
      <w:r w:rsidR="0027562E" w:rsidRPr="0027562E">
        <w:rPr>
          <w:b/>
          <w:i/>
          <w:sz w:val="24"/>
          <w:szCs w:val="24"/>
          <w:u w:val="single"/>
          <w:lang w:val="es-HN"/>
        </w:rPr>
        <w:t>CONSIDERANDO (18):</w:t>
      </w:r>
      <w:r w:rsidR="0027562E" w:rsidRPr="0027562E">
        <w:rPr>
          <w:b/>
          <w:i/>
          <w:sz w:val="24"/>
          <w:szCs w:val="24"/>
          <w:lang w:val="es-HN"/>
        </w:rPr>
        <w:t xml:space="preserve"> La Sala de lo Constitucional no tiene la atribución de reformar la Constitución, </w:t>
      </w:r>
      <w:r w:rsidR="001F1E5B">
        <w:rPr>
          <w:b/>
          <w:i/>
          <w:sz w:val="24"/>
          <w:szCs w:val="24"/>
          <w:lang w:val="es-HN"/>
        </w:rPr>
        <w:t>su labor debe cent</w:t>
      </w:r>
      <w:r w:rsidR="00E82C1E">
        <w:rPr>
          <w:b/>
          <w:i/>
          <w:sz w:val="24"/>
          <w:szCs w:val="24"/>
          <w:lang w:val="es-HN"/>
        </w:rPr>
        <w:t>r</w:t>
      </w:r>
      <w:r w:rsidR="001F1E5B">
        <w:rPr>
          <w:b/>
          <w:i/>
          <w:sz w:val="24"/>
          <w:szCs w:val="24"/>
          <w:lang w:val="es-HN"/>
        </w:rPr>
        <w:t>arse en la interpretación</w:t>
      </w:r>
      <w:r w:rsidR="00E82C1E">
        <w:rPr>
          <w:b/>
          <w:i/>
          <w:sz w:val="24"/>
          <w:szCs w:val="24"/>
          <w:lang w:val="es-HN"/>
        </w:rPr>
        <w:t xml:space="preserve"> conforme del texto constitucional como un </w:t>
      </w:r>
      <w:r w:rsidR="0027562E" w:rsidRPr="0027562E">
        <w:rPr>
          <w:b/>
          <w:i/>
          <w:sz w:val="24"/>
          <w:szCs w:val="24"/>
          <w:lang w:val="es-HN"/>
        </w:rPr>
        <w:t>todo</w:t>
      </w:r>
      <w:r w:rsidR="00DB42AF" w:rsidRPr="0027562E">
        <w:rPr>
          <w:b/>
          <w:sz w:val="24"/>
          <w:szCs w:val="24"/>
          <w:lang w:val="es-HN"/>
        </w:rPr>
        <w:t>”</w:t>
      </w:r>
      <w:r w:rsidR="00DB2DED">
        <w:rPr>
          <w:b/>
          <w:sz w:val="24"/>
          <w:szCs w:val="24"/>
          <w:lang w:val="es-HN"/>
        </w:rPr>
        <w:t xml:space="preserve">. </w:t>
      </w:r>
      <w:r w:rsidR="00DB2DED" w:rsidRPr="00DB2DED">
        <w:rPr>
          <w:sz w:val="24"/>
          <w:szCs w:val="24"/>
          <w:lang w:val="es-HN"/>
        </w:rPr>
        <w:t xml:space="preserve">No obstante, la </w:t>
      </w:r>
      <w:r w:rsidR="00820696">
        <w:rPr>
          <w:sz w:val="24"/>
          <w:szCs w:val="24"/>
          <w:lang w:val="es-HN"/>
        </w:rPr>
        <w:t xml:space="preserve">Sala </w:t>
      </w:r>
      <w:r w:rsidR="00820696" w:rsidRPr="00820696">
        <w:rPr>
          <w:sz w:val="24"/>
          <w:szCs w:val="24"/>
          <w:lang w:val="es-HN"/>
        </w:rPr>
        <w:t>de lo Constitucional</w:t>
      </w:r>
      <w:r w:rsidR="00820696">
        <w:rPr>
          <w:sz w:val="24"/>
          <w:szCs w:val="24"/>
          <w:lang w:val="es-HN"/>
        </w:rPr>
        <w:t xml:space="preserve"> </w:t>
      </w:r>
      <w:r w:rsidR="00DB2DED" w:rsidRPr="00DB2DED">
        <w:rPr>
          <w:sz w:val="24"/>
          <w:szCs w:val="24"/>
          <w:lang w:val="es-HN"/>
        </w:rPr>
        <w:t xml:space="preserve">termina haciendo lo ilegal: </w:t>
      </w:r>
      <w:r w:rsidR="00814E19">
        <w:rPr>
          <w:sz w:val="24"/>
          <w:szCs w:val="24"/>
          <w:lang w:val="es-HN"/>
        </w:rPr>
        <w:t xml:space="preserve">trata de </w:t>
      </w:r>
      <w:r w:rsidR="00DB2DED" w:rsidRPr="00DB2DED">
        <w:rPr>
          <w:sz w:val="24"/>
          <w:szCs w:val="24"/>
          <w:lang w:val="es-HN"/>
        </w:rPr>
        <w:t>modifica</w:t>
      </w:r>
      <w:r w:rsidR="00814E19">
        <w:rPr>
          <w:sz w:val="24"/>
          <w:szCs w:val="24"/>
          <w:lang w:val="es-HN"/>
        </w:rPr>
        <w:t>r</w:t>
      </w:r>
      <w:r w:rsidR="00DB2DED" w:rsidRPr="00DB2DED">
        <w:rPr>
          <w:sz w:val="24"/>
          <w:szCs w:val="24"/>
          <w:lang w:val="es-HN"/>
        </w:rPr>
        <w:t xml:space="preserve"> la Constitución declarándola inaplicable en su</w:t>
      </w:r>
      <w:r w:rsidR="00DB2DED">
        <w:rPr>
          <w:sz w:val="24"/>
          <w:szCs w:val="24"/>
          <w:lang w:val="es-HN"/>
        </w:rPr>
        <w:t>s</w:t>
      </w:r>
      <w:r w:rsidR="00DB2DED" w:rsidRPr="00DB2DED">
        <w:rPr>
          <w:sz w:val="24"/>
          <w:szCs w:val="24"/>
          <w:lang w:val="es-HN"/>
        </w:rPr>
        <w:t xml:space="preserve"> artículos 239 y 42 numeral 5.</w:t>
      </w:r>
      <w:r w:rsidR="00DB2DED">
        <w:rPr>
          <w:b/>
          <w:sz w:val="24"/>
          <w:szCs w:val="24"/>
          <w:lang w:val="es-HN"/>
        </w:rPr>
        <w:t xml:space="preserve"> ¿</w:t>
      </w:r>
      <w:r w:rsidR="004A2965">
        <w:rPr>
          <w:b/>
          <w:sz w:val="24"/>
          <w:szCs w:val="24"/>
          <w:lang w:val="es-HN"/>
        </w:rPr>
        <w:t>Es eso a</w:t>
      </w:r>
      <w:r w:rsidR="00DB2DED">
        <w:rPr>
          <w:b/>
          <w:sz w:val="24"/>
          <w:szCs w:val="24"/>
          <w:lang w:val="es-HN"/>
        </w:rPr>
        <w:t>bsurdo</w:t>
      </w:r>
      <w:r w:rsidR="004A2965">
        <w:rPr>
          <w:b/>
          <w:sz w:val="24"/>
          <w:szCs w:val="24"/>
          <w:lang w:val="es-HN"/>
        </w:rPr>
        <w:t xml:space="preserve"> e ilegal</w:t>
      </w:r>
      <w:r w:rsidR="00DB2DED">
        <w:rPr>
          <w:b/>
          <w:sz w:val="24"/>
          <w:szCs w:val="24"/>
          <w:lang w:val="es-HN"/>
        </w:rPr>
        <w:t xml:space="preserve">? ¿Debe el CN implementar una sentencia absurda e </w:t>
      </w:r>
      <w:r w:rsidR="00DB2DED" w:rsidRPr="00DB2DED">
        <w:rPr>
          <w:b/>
          <w:sz w:val="24"/>
          <w:szCs w:val="24"/>
          <w:u w:val="single"/>
          <w:lang w:val="es-HN"/>
        </w:rPr>
        <w:t>ilegal</w:t>
      </w:r>
      <w:r w:rsidR="00DB2DED">
        <w:rPr>
          <w:b/>
          <w:sz w:val="24"/>
          <w:szCs w:val="24"/>
          <w:lang w:val="es-HN"/>
        </w:rPr>
        <w:t>?</w:t>
      </w:r>
    </w:p>
    <w:p w:rsidR="00127711" w:rsidRDefault="00127711" w:rsidP="00A17777">
      <w:pPr>
        <w:spacing w:after="0" w:line="240" w:lineRule="auto"/>
        <w:jc w:val="both"/>
        <w:rPr>
          <w:b/>
          <w:sz w:val="24"/>
          <w:szCs w:val="24"/>
          <w:lang w:val="es-HN"/>
        </w:rPr>
      </w:pPr>
    </w:p>
    <w:p w:rsidR="00BB3033" w:rsidRDefault="00BB3033" w:rsidP="00A17777">
      <w:pPr>
        <w:spacing w:after="0" w:line="240" w:lineRule="auto"/>
        <w:jc w:val="both"/>
        <w:rPr>
          <w:b/>
          <w:sz w:val="24"/>
          <w:szCs w:val="24"/>
          <w:lang w:val="es-HN"/>
        </w:rPr>
      </w:pPr>
      <w:r>
        <w:rPr>
          <w:b/>
          <w:sz w:val="24"/>
          <w:szCs w:val="24"/>
          <w:lang w:val="es-HN"/>
        </w:rPr>
        <w:t>El Artículo 206 de la Constitución establece que l</w:t>
      </w:r>
      <w:r w:rsidRPr="00BB3033">
        <w:rPr>
          <w:b/>
          <w:sz w:val="24"/>
          <w:szCs w:val="24"/>
          <w:lang w:val="es-HN"/>
        </w:rPr>
        <w:t xml:space="preserve">as facultades </w:t>
      </w:r>
      <w:r>
        <w:rPr>
          <w:b/>
          <w:sz w:val="24"/>
          <w:szCs w:val="24"/>
          <w:lang w:val="es-HN"/>
        </w:rPr>
        <w:t xml:space="preserve">legislativas del CN </w:t>
      </w:r>
      <w:r w:rsidRPr="00BB3033">
        <w:rPr>
          <w:b/>
          <w:sz w:val="24"/>
          <w:szCs w:val="24"/>
          <w:u w:val="single"/>
          <w:lang w:val="es-HN"/>
        </w:rPr>
        <w:t>son indelegables</w:t>
      </w:r>
      <w:r>
        <w:rPr>
          <w:b/>
          <w:sz w:val="24"/>
          <w:szCs w:val="24"/>
          <w:lang w:val="es-HN"/>
        </w:rPr>
        <w:t xml:space="preserve"> [no las puede ejecutar la CSJ]; mientras que el Artí</w:t>
      </w:r>
      <w:r w:rsidRPr="00AF6295">
        <w:rPr>
          <w:b/>
          <w:sz w:val="24"/>
          <w:szCs w:val="24"/>
          <w:lang w:val="es-HN"/>
        </w:rPr>
        <w:t>culo 373 establece que es el CN el facultado para reformar la Constitución</w:t>
      </w:r>
      <w:r w:rsidR="00814E19" w:rsidRPr="00AF6295">
        <w:rPr>
          <w:b/>
          <w:sz w:val="24"/>
          <w:szCs w:val="24"/>
          <w:lang w:val="es-HN"/>
        </w:rPr>
        <w:t xml:space="preserve"> (excepto con los artículos no modificables: los pétreos)</w:t>
      </w:r>
      <w:r w:rsidRPr="00AF6295">
        <w:rPr>
          <w:b/>
          <w:sz w:val="24"/>
          <w:szCs w:val="24"/>
          <w:lang w:val="es-HN"/>
        </w:rPr>
        <w:t xml:space="preserve">. </w:t>
      </w:r>
      <w:r>
        <w:rPr>
          <w:b/>
          <w:sz w:val="24"/>
          <w:szCs w:val="24"/>
          <w:lang w:val="es-HN"/>
        </w:rPr>
        <w:t xml:space="preserve">Además, y tal </w:t>
      </w:r>
      <w:r w:rsidR="00AD31A8">
        <w:rPr>
          <w:b/>
          <w:sz w:val="24"/>
          <w:szCs w:val="24"/>
          <w:lang w:val="es-HN"/>
        </w:rPr>
        <w:t>vez</w:t>
      </w:r>
      <w:r w:rsidR="002414D3">
        <w:rPr>
          <w:b/>
          <w:sz w:val="24"/>
          <w:szCs w:val="24"/>
          <w:lang w:val="es-HN"/>
        </w:rPr>
        <w:t xml:space="preserve"> </w:t>
      </w:r>
      <w:r>
        <w:rPr>
          <w:b/>
          <w:sz w:val="24"/>
          <w:szCs w:val="24"/>
          <w:lang w:val="es-HN"/>
        </w:rPr>
        <w:t xml:space="preserve">sobre todo: el Artículo </w:t>
      </w:r>
      <w:r w:rsidRPr="00BB3033">
        <w:rPr>
          <w:b/>
          <w:sz w:val="24"/>
          <w:szCs w:val="24"/>
          <w:lang w:val="es-HN"/>
        </w:rPr>
        <w:t>374</w:t>
      </w:r>
      <w:r>
        <w:rPr>
          <w:b/>
          <w:sz w:val="24"/>
          <w:szCs w:val="24"/>
          <w:lang w:val="es-HN"/>
        </w:rPr>
        <w:t xml:space="preserve"> establece que n</w:t>
      </w:r>
      <w:r w:rsidRPr="00BB3033">
        <w:rPr>
          <w:b/>
          <w:sz w:val="24"/>
          <w:szCs w:val="24"/>
          <w:lang w:val="es-HN"/>
        </w:rPr>
        <w:t xml:space="preserve">o podrá reformarse, </w:t>
      </w:r>
      <w:r w:rsidRPr="00BB3033">
        <w:rPr>
          <w:b/>
          <w:color w:val="FF0000"/>
          <w:sz w:val="24"/>
          <w:szCs w:val="24"/>
          <w:u w:val="single"/>
          <w:lang w:val="es-HN"/>
        </w:rPr>
        <w:t>en ningún caso</w:t>
      </w:r>
      <w:r w:rsidRPr="00BB3033">
        <w:rPr>
          <w:b/>
          <w:sz w:val="24"/>
          <w:szCs w:val="24"/>
          <w:lang w:val="es-HN"/>
        </w:rPr>
        <w:t xml:space="preserve">, el artículo </w:t>
      </w:r>
      <w:r>
        <w:rPr>
          <w:b/>
          <w:sz w:val="24"/>
          <w:szCs w:val="24"/>
          <w:lang w:val="es-HN"/>
        </w:rPr>
        <w:t>239. ¿Es esto claro, o no?</w:t>
      </w:r>
    </w:p>
    <w:p w:rsidR="002425CB" w:rsidRDefault="002425CB" w:rsidP="00A17777">
      <w:pPr>
        <w:spacing w:after="0" w:line="240" w:lineRule="auto"/>
        <w:jc w:val="both"/>
        <w:rPr>
          <w:b/>
          <w:sz w:val="24"/>
          <w:szCs w:val="24"/>
          <w:lang w:val="es-HN"/>
        </w:rPr>
      </w:pPr>
    </w:p>
    <w:p w:rsidR="002425CB" w:rsidRDefault="002425CB" w:rsidP="00A17777">
      <w:pPr>
        <w:spacing w:after="0" w:line="240" w:lineRule="auto"/>
        <w:jc w:val="both"/>
        <w:rPr>
          <w:sz w:val="24"/>
          <w:szCs w:val="24"/>
          <w:lang w:val="es-HN"/>
        </w:rPr>
      </w:pPr>
      <w:r>
        <w:rPr>
          <w:sz w:val="24"/>
          <w:szCs w:val="24"/>
          <w:lang w:val="es-HN"/>
        </w:rPr>
        <w:t>[</w:t>
      </w:r>
      <w:r w:rsidR="00814E19" w:rsidRPr="00814E19">
        <w:rPr>
          <w:sz w:val="20"/>
          <w:szCs w:val="20"/>
          <w:lang w:val="es-HN"/>
        </w:rPr>
        <w:t>Además, e</w:t>
      </w:r>
      <w:r w:rsidRPr="00814E19">
        <w:rPr>
          <w:sz w:val="20"/>
          <w:szCs w:val="20"/>
          <w:lang w:val="es-HN"/>
        </w:rPr>
        <w:t>l A</w:t>
      </w:r>
      <w:r w:rsidRPr="002D1A2D">
        <w:rPr>
          <w:sz w:val="20"/>
          <w:szCs w:val="20"/>
          <w:lang w:val="es-HN"/>
        </w:rPr>
        <w:t>rtículo 375 de la Constitución establece: “Esta Constitución no pierde su vigencia ni deja de cumplirse por acto de fuerza o cuando fuere supuestamente derogada o modificada por cualquier otro medio y procedimiento distintos del que ella mismo dispone”.</w:t>
      </w:r>
      <w:r>
        <w:rPr>
          <w:sz w:val="24"/>
          <w:szCs w:val="24"/>
          <w:lang w:val="es-HN"/>
        </w:rPr>
        <w:t>]</w:t>
      </w:r>
    </w:p>
    <w:p w:rsidR="0022450C" w:rsidRDefault="0022450C" w:rsidP="00A17777">
      <w:pPr>
        <w:spacing w:after="0" w:line="240" w:lineRule="auto"/>
        <w:jc w:val="both"/>
        <w:rPr>
          <w:sz w:val="24"/>
          <w:szCs w:val="24"/>
          <w:lang w:val="es-HN"/>
        </w:rPr>
      </w:pPr>
    </w:p>
    <w:p w:rsidR="002414D3" w:rsidRDefault="009F7CD4" w:rsidP="00A17777">
      <w:pPr>
        <w:spacing w:after="0" w:line="240" w:lineRule="auto"/>
        <w:jc w:val="both"/>
        <w:rPr>
          <w:sz w:val="24"/>
          <w:szCs w:val="24"/>
          <w:lang w:val="es-HN"/>
        </w:rPr>
      </w:pPr>
      <w:r>
        <w:rPr>
          <w:sz w:val="24"/>
          <w:szCs w:val="24"/>
          <w:lang w:val="es-HN"/>
        </w:rPr>
        <w:t>Gente de</w:t>
      </w:r>
      <w:r w:rsidR="002635EF">
        <w:rPr>
          <w:sz w:val="24"/>
          <w:szCs w:val="24"/>
          <w:lang w:val="es-HN"/>
        </w:rPr>
        <w:t xml:space="preserve">l Partido Nacional (PN) apoya la decisión </w:t>
      </w:r>
      <w:r w:rsidR="00814E19">
        <w:rPr>
          <w:sz w:val="24"/>
          <w:szCs w:val="24"/>
          <w:lang w:val="es-HN"/>
        </w:rPr>
        <w:t>(</w:t>
      </w:r>
      <w:r w:rsidR="002414D3">
        <w:rPr>
          <w:sz w:val="24"/>
          <w:szCs w:val="24"/>
          <w:lang w:val="es-HN"/>
        </w:rPr>
        <w:t>errónea</w:t>
      </w:r>
      <w:r w:rsidR="00814E19">
        <w:rPr>
          <w:sz w:val="24"/>
          <w:szCs w:val="24"/>
          <w:lang w:val="es-HN"/>
        </w:rPr>
        <w:t>)</w:t>
      </w:r>
      <w:r w:rsidR="002635EF">
        <w:rPr>
          <w:sz w:val="24"/>
          <w:szCs w:val="24"/>
          <w:lang w:val="es-HN"/>
        </w:rPr>
        <w:t xml:space="preserve"> de la CSJ</w:t>
      </w:r>
      <w:r w:rsidR="00E50FC6">
        <w:rPr>
          <w:sz w:val="24"/>
          <w:szCs w:val="24"/>
          <w:lang w:val="es-HN"/>
        </w:rPr>
        <w:t xml:space="preserve"> </w:t>
      </w:r>
      <w:r w:rsidR="00810CDD">
        <w:rPr>
          <w:sz w:val="24"/>
          <w:szCs w:val="24"/>
          <w:lang w:val="es-HN"/>
        </w:rPr>
        <w:t xml:space="preserve">de </w:t>
      </w:r>
      <w:r w:rsidR="00480899">
        <w:rPr>
          <w:sz w:val="24"/>
          <w:szCs w:val="24"/>
          <w:lang w:val="es-HN"/>
        </w:rPr>
        <w:t>declarar</w:t>
      </w:r>
      <w:r w:rsidR="00810CDD">
        <w:rPr>
          <w:sz w:val="24"/>
          <w:szCs w:val="24"/>
          <w:lang w:val="es-HN"/>
        </w:rPr>
        <w:t xml:space="preserve"> inaplicable el </w:t>
      </w:r>
      <w:r w:rsidR="00480899">
        <w:rPr>
          <w:sz w:val="24"/>
          <w:szCs w:val="24"/>
          <w:lang w:val="es-HN"/>
        </w:rPr>
        <w:t>Artículo</w:t>
      </w:r>
      <w:r w:rsidR="00810CDD">
        <w:rPr>
          <w:sz w:val="24"/>
          <w:szCs w:val="24"/>
          <w:lang w:val="es-HN"/>
        </w:rPr>
        <w:t xml:space="preserve"> 239 de la Constitución, alegando que esa sentencia </w:t>
      </w:r>
      <w:r w:rsidR="00814E19">
        <w:rPr>
          <w:sz w:val="24"/>
          <w:szCs w:val="24"/>
          <w:lang w:val="es-HN"/>
        </w:rPr>
        <w:t>(</w:t>
      </w:r>
      <w:r w:rsidR="002414D3">
        <w:rPr>
          <w:sz w:val="24"/>
          <w:szCs w:val="24"/>
          <w:lang w:val="es-HN"/>
        </w:rPr>
        <w:t>ilegal</w:t>
      </w:r>
      <w:r w:rsidR="00814E19">
        <w:rPr>
          <w:sz w:val="24"/>
          <w:szCs w:val="24"/>
          <w:lang w:val="es-HN"/>
        </w:rPr>
        <w:t>)</w:t>
      </w:r>
      <w:r w:rsidR="002414D3">
        <w:rPr>
          <w:sz w:val="24"/>
          <w:szCs w:val="24"/>
          <w:lang w:val="es-HN"/>
        </w:rPr>
        <w:t xml:space="preserve"> de la CSJ </w:t>
      </w:r>
      <w:r w:rsidR="00810CDD">
        <w:rPr>
          <w:sz w:val="24"/>
          <w:szCs w:val="24"/>
          <w:lang w:val="es-HN"/>
        </w:rPr>
        <w:t xml:space="preserve">es “cosa </w:t>
      </w:r>
      <w:r w:rsidR="00480899">
        <w:rPr>
          <w:sz w:val="24"/>
          <w:szCs w:val="24"/>
          <w:lang w:val="es-HN"/>
        </w:rPr>
        <w:t>juzgada</w:t>
      </w:r>
      <w:r w:rsidR="00810CDD">
        <w:rPr>
          <w:sz w:val="24"/>
          <w:szCs w:val="24"/>
          <w:lang w:val="es-HN"/>
        </w:rPr>
        <w:t xml:space="preserve">” y que </w:t>
      </w:r>
      <w:r w:rsidR="00480899">
        <w:rPr>
          <w:sz w:val="24"/>
          <w:szCs w:val="24"/>
          <w:lang w:val="es-HN"/>
        </w:rPr>
        <w:t>las sentencias de la CSJ son</w:t>
      </w:r>
      <w:r w:rsidR="00810CDD">
        <w:rPr>
          <w:sz w:val="24"/>
          <w:szCs w:val="24"/>
          <w:lang w:val="es-HN"/>
        </w:rPr>
        <w:t xml:space="preserve"> para aplicarlas.</w:t>
      </w:r>
    </w:p>
    <w:p w:rsidR="002769C3" w:rsidRDefault="002769C3" w:rsidP="00A17777">
      <w:pPr>
        <w:spacing w:after="0" w:line="240" w:lineRule="auto"/>
        <w:jc w:val="both"/>
        <w:rPr>
          <w:sz w:val="24"/>
          <w:szCs w:val="24"/>
          <w:lang w:val="es-HN"/>
        </w:rPr>
      </w:pPr>
    </w:p>
    <w:p w:rsidR="002635EF" w:rsidRDefault="00810CDD" w:rsidP="00A17777">
      <w:pPr>
        <w:spacing w:after="0" w:line="240" w:lineRule="auto"/>
        <w:jc w:val="both"/>
        <w:rPr>
          <w:sz w:val="24"/>
          <w:szCs w:val="24"/>
          <w:lang w:val="es-HN"/>
        </w:rPr>
      </w:pPr>
      <w:r>
        <w:rPr>
          <w:sz w:val="24"/>
          <w:szCs w:val="24"/>
          <w:lang w:val="es-HN"/>
        </w:rPr>
        <w:t>PERO,</w:t>
      </w:r>
      <w:r w:rsidR="0020486D">
        <w:rPr>
          <w:sz w:val="24"/>
          <w:szCs w:val="24"/>
          <w:lang w:val="es-HN"/>
        </w:rPr>
        <w:t xml:space="preserve"> </w:t>
      </w:r>
      <w:r>
        <w:rPr>
          <w:sz w:val="24"/>
          <w:szCs w:val="24"/>
          <w:lang w:val="es-HN"/>
        </w:rPr>
        <w:t>el PN, cuando la CSJ sentenci</w:t>
      </w:r>
      <w:r w:rsidR="002414D3">
        <w:rPr>
          <w:sz w:val="24"/>
          <w:szCs w:val="24"/>
          <w:lang w:val="es-HN"/>
        </w:rPr>
        <w:t>ó</w:t>
      </w:r>
      <w:r>
        <w:rPr>
          <w:sz w:val="24"/>
          <w:szCs w:val="24"/>
          <w:lang w:val="es-HN"/>
        </w:rPr>
        <w:t xml:space="preserve"> que no procedía el uso obligatorio del polígrafo por ser ilegal (</w:t>
      </w:r>
      <w:r w:rsidR="002414D3">
        <w:rPr>
          <w:sz w:val="24"/>
          <w:szCs w:val="24"/>
          <w:lang w:val="es-HN"/>
        </w:rPr>
        <w:t>(((</w:t>
      </w:r>
      <w:r w:rsidR="002769C3">
        <w:rPr>
          <w:sz w:val="24"/>
          <w:szCs w:val="24"/>
          <w:lang w:val="es-HN"/>
        </w:rPr>
        <w:t xml:space="preserve">ya que con el uso obligatorio del polígrafo se daría </w:t>
      </w:r>
      <w:r w:rsidR="00C55A34">
        <w:rPr>
          <w:sz w:val="24"/>
          <w:szCs w:val="24"/>
          <w:lang w:val="es-HN"/>
        </w:rPr>
        <w:t>una clase</w:t>
      </w:r>
      <w:r w:rsidR="009F7CD4">
        <w:rPr>
          <w:sz w:val="24"/>
          <w:szCs w:val="24"/>
          <w:lang w:val="es-HN"/>
        </w:rPr>
        <w:t xml:space="preserve"> de compulsión para </w:t>
      </w:r>
      <w:r w:rsidR="00480899">
        <w:rPr>
          <w:sz w:val="24"/>
          <w:szCs w:val="24"/>
          <w:lang w:val="es-HN"/>
        </w:rPr>
        <w:t>auto</w:t>
      </w:r>
      <w:r w:rsidR="002414D3">
        <w:rPr>
          <w:sz w:val="24"/>
          <w:szCs w:val="24"/>
          <w:lang w:val="es-HN"/>
        </w:rPr>
        <w:t>-</w:t>
      </w:r>
      <w:r w:rsidR="00480899">
        <w:rPr>
          <w:sz w:val="24"/>
          <w:szCs w:val="24"/>
          <w:lang w:val="es-HN"/>
        </w:rPr>
        <w:t>implicarse</w:t>
      </w:r>
      <w:r w:rsidR="002414D3">
        <w:rPr>
          <w:sz w:val="24"/>
          <w:szCs w:val="24"/>
          <w:lang w:val="es-HN"/>
        </w:rPr>
        <w:t xml:space="preserve">: </w:t>
      </w:r>
      <w:r>
        <w:rPr>
          <w:sz w:val="24"/>
          <w:szCs w:val="24"/>
          <w:lang w:val="es-HN"/>
        </w:rPr>
        <w:t xml:space="preserve">para </w:t>
      </w:r>
      <w:r w:rsidR="00480899">
        <w:rPr>
          <w:sz w:val="24"/>
          <w:szCs w:val="24"/>
          <w:lang w:val="es-HN"/>
        </w:rPr>
        <w:t>declarar</w:t>
      </w:r>
      <w:r>
        <w:rPr>
          <w:sz w:val="24"/>
          <w:szCs w:val="24"/>
          <w:lang w:val="es-HN"/>
        </w:rPr>
        <w:t xml:space="preserve"> el contra de </w:t>
      </w:r>
      <w:r w:rsidR="00480899">
        <w:rPr>
          <w:sz w:val="24"/>
          <w:szCs w:val="24"/>
          <w:lang w:val="es-HN"/>
        </w:rPr>
        <w:t>sí</w:t>
      </w:r>
      <w:r>
        <w:rPr>
          <w:sz w:val="24"/>
          <w:szCs w:val="24"/>
          <w:lang w:val="es-HN"/>
        </w:rPr>
        <w:t xml:space="preserve"> mismo</w:t>
      </w:r>
      <w:r w:rsidR="002414D3">
        <w:rPr>
          <w:sz w:val="24"/>
          <w:szCs w:val="24"/>
          <w:lang w:val="es-HN"/>
        </w:rPr>
        <w:t>)))</w:t>
      </w:r>
      <w:r>
        <w:rPr>
          <w:sz w:val="24"/>
          <w:szCs w:val="24"/>
          <w:lang w:val="es-HN"/>
        </w:rPr>
        <w:t xml:space="preserve">), entonces, el PN </w:t>
      </w:r>
      <w:r w:rsidRPr="009F7CD4">
        <w:rPr>
          <w:color w:val="FF0000"/>
          <w:sz w:val="24"/>
          <w:szCs w:val="24"/>
          <w:lang w:val="es-HN"/>
        </w:rPr>
        <w:t>no solo</w:t>
      </w:r>
      <w:r>
        <w:rPr>
          <w:sz w:val="24"/>
          <w:szCs w:val="24"/>
          <w:lang w:val="es-HN"/>
        </w:rPr>
        <w:t xml:space="preserve"> gest</w:t>
      </w:r>
      <w:r w:rsidR="002769C3">
        <w:rPr>
          <w:sz w:val="24"/>
          <w:szCs w:val="24"/>
          <w:lang w:val="es-HN"/>
        </w:rPr>
        <w:t>ó</w:t>
      </w:r>
      <w:r>
        <w:rPr>
          <w:sz w:val="24"/>
          <w:szCs w:val="24"/>
          <w:lang w:val="es-HN"/>
        </w:rPr>
        <w:t>/apoy</w:t>
      </w:r>
      <w:r w:rsidR="002769C3">
        <w:rPr>
          <w:sz w:val="24"/>
          <w:szCs w:val="24"/>
          <w:lang w:val="es-HN"/>
        </w:rPr>
        <w:t>ó</w:t>
      </w:r>
      <w:r>
        <w:rPr>
          <w:sz w:val="24"/>
          <w:szCs w:val="24"/>
          <w:lang w:val="es-HN"/>
        </w:rPr>
        <w:t xml:space="preserve"> el </w:t>
      </w:r>
      <w:r w:rsidR="00480899">
        <w:rPr>
          <w:sz w:val="24"/>
          <w:szCs w:val="24"/>
          <w:lang w:val="es-HN"/>
        </w:rPr>
        <w:t>incumplimiento</w:t>
      </w:r>
      <w:r>
        <w:rPr>
          <w:sz w:val="24"/>
          <w:szCs w:val="24"/>
          <w:lang w:val="es-HN"/>
        </w:rPr>
        <w:t xml:space="preserve"> de </w:t>
      </w:r>
      <w:r w:rsidR="00480899">
        <w:rPr>
          <w:sz w:val="24"/>
          <w:szCs w:val="24"/>
          <w:lang w:val="es-HN"/>
        </w:rPr>
        <w:t>esa</w:t>
      </w:r>
      <w:r>
        <w:rPr>
          <w:sz w:val="24"/>
          <w:szCs w:val="24"/>
          <w:lang w:val="es-HN"/>
        </w:rPr>
        <w:t xml:space="preserve"> sentencia del </w:t>
      </w:r>
      <w:r w:rsidR="00C55A34">
        <w:rPr>
          <w:sz w:val="24"/>
          <w:szCs w:val="24"/>
          <w:lang w:val="es-HN"/>
        </w:rPr>
        <w:t>CSJ</w:t>
      </w:r>
      <w:r w:rsidR="009F7CD4">
        <w:rPr>
          <w:sz w:val="24"/>
          <w:szCs w:val="24"/>
          <w:lang w:val="es-HN"/>
        </w:rPr>
        <w:t xml:space="preserve"> (en lugar de considerarla “cosa juzgada”)</w:t>
      </w:r>
      <w:r w:rsidR="00C55A34">
        <w:rPr>
          <w:sz w:val="24"/>
          <w:szCs w:val="24"/>
          <w:lang w:val="es-HN"/>
        </w:rPr>
        <w:t>,</w:t>
      </w:r>
      <w:r>
        <w:rPr>
          <w:sz w:val="24"/>
          <w:szCs w:val="24"/>
          <w:lang w:val="es-HN"/>
        </w:rPr>
        <w:t xml:space="preserve"> </w:t>
      </w:r>
      <w:r w:rsidRPr="009F7CD4">
        <w:rPr>
          <w:color w:val="FF0000"/>
          <w:sz w:val="24"/>
          <w:szCs w:val="24"/>
          <w:lang w:val="es-HN"/>
        </w:rPr>
        <w:t>sino que</w:t>
      </w:r>
      <w:r>
        <w:rPr>
          <w:sz w:val="24"/>
          <w:szCs w:val="24"/>
          <w:lang w:val="es-HN"/>
        </w:rPr>
        <w:t xml:space="preserve"> </w:t>
      </w:r>
      <w:r w:rsidR="009F7CD4">
        <w:rPr>
          <w:sz w:val="24"/>
          <w:szCs w:val="24"/>
          <w:lang w:val="es-HN"/>
        </w:rPr>
        <w:t xml:space="preserve">(según se reportó) además </w:t>
      </w:r>
      <w:r>
        <w:rPr>
          <w:sz w:val="24"/>
          <w:szCs w:val="24"/>
          <w:lang w:val="es-HN"/>
        </w:rPr>
        <w:t>gest</w:t>
      </w:r>
      <w:r w:rsidR="00480899">
        <w:rPr>
          <w:sz w:val="24"/>
          <w:szCs w:val="24"/>
          <w:lang w:val="es-HN"/>
        </w:rPr>
        <w:t>ó o apoyó</w:t>
      </w:r>
      <w:r>
        <w:rPr>
          <w:sz w:val="24"/>
          <w:szCs w:val="24"/>
          <w:lang w:val="es-HN"/>
        </w:rPr>
        <w:t xml:space="preserve"> ¡</w:t>
      </w:r>
      <w:r w:rsidR="00E50FC6">
        <w:rPr>
          <w:sz w:val="24"/>
          <w:szCs w:val="24"/>
          <w:lang w:val="es-HN"/>
        </w:rPr>
        <w:t>E</w:t>
      </w:r>
      <w:r>
        <w:rPr>
          <w:sz w:val="24"/>
          <w:szCs w:val="24"/>
          <w:lang w:val="es-HN"/>
        </w:rPr>
        <w:t>l DESPIDO de 4 de los</w:t>
      </w:r>
      <w:r w:rsidR="00E50FC6">
        <w:rPr>
          <w:sz w:val="24"/>
          <w:szCs w:val="24"/>
          <w:lang w:val="es-HN"/>
        </w:rPr>
        <w:t xml:space="preserve"> 5 </w:t>
      </w:r>
      <w:r>
        <w:rPr>
          <w:sz w:val="24"/>
          <w:szCs w:val="24"/>
          <w:lang w:val="es-HN"/>
        </w:rPr>
        <w:t xml:space="preserve">magistrados de la Sala </w:t>
      </w:r>
      <w:r w:rsidR="00857D62">
        <w:rPr>
          <w:sz w:val="24"/>
          <w:szCs w:val="24"/>
          <w:lang w:val="es-HN"/>
        </w:rPr>
        <w:t>Constitucional</w:t>
      </w:r>
      <w:r>
        <w:rPr>
          <w:sz w:val="24"/>
          <w:szCs w:val="24"/>
          <w:lang w:val="es-HN"/>
        </w:rPr>
        <w:t xml:space="preserve"> de</w:t>
      </w:r>
      <w:r w:rsidR="00E50FC6">
        <w:rPr>
          <w:sz w:val="24"/>
          <w:szCs w:val="24"/>
          <w:lang w:val="es-HN"/>
        </w:rPr>
        <w:t xml:space="preserve"> </w:t>
      </w:r>
      <w:r>
        <w:rPr>
          <w:sz w:val="24"/>
          <w:szCs w:val="24"/>
          <w:lang w:val="es-HN"/>
        </w:rPr>
        <w:t>la</w:t>
      </w:r>
      <w:r w:rsidR="00C55A34">
        <w:rPr>
          <w:sz w:val="24"/>
          <w:szCs w:val="24"/>
          <w:lang w:val="es-HN"/>
        </w:rPr>
        <w:t xml:space="preserve"> </w:t>
      </w:r>
      <w:r>
        <w:rPr>
          <w:sz w:val="24"/>
          <w:szCs w:val="24"/>
          <w:lang w:val="es-HN"/>
        </w:rPr>
        <w:t>CSJ</w:t>
      </w:r>
      <w:r w:rsidR="00E50FC6">
        <w:rPr>
          <w:sz w:val="24"/>
          <w:szCs w:val="24"/>
          <w:lang w:val="es-HN"/>
        </w:rPr>
        <w:t>!</w:t>
      </w:r>
    </w:p>
    <w:p w:rsidR="00857D62" w:rsidRDefault="00857D62" w:rsidP="00A17777">
      <w:pPr>
        <w:spacing w:after="0" w:line="240" w:lineRule="auto"/>
        <w:jc w:val="both"/>
        <w:rPr>
          <w:sz w:val="24"/>
          <w:szCs w:val="24"/>
          <w:lang w:val="es-HN"/>
        </w:rPr>
      </w:pPr>
    </w:p>
    <w:p w:rsidR="001E3DC7" w:rsidRPr="001E3DC7" w:rsidRDefault="00480899" w:rsidP="00A17777">
      <w:pPr>
        <w:spacing w:after="0" w:line="240" w:lineRule="auto"/>
        <w:jc w:val="both"/>
        <w:rPr>
          <w:sz w:val="20"/>
          <w:szCs w:val="20"/>
          <w:lang w:val="es-HN"/>
        </w:rPr>
      </w:pPr>
      <w:r>
        <w:rPr>
          <w:sz w:val="24"/>
          <w:szCs w:val="24"/>
          <w:lang w:val="es-HN"/>
        </w:rPr>
        <w:t>[</w:t>
      </w:r>
      <w:r w:rsidRPr="001E3DC7">
        <w:rPr>
          <w:sz w:val="20"/>
          <w:szCs w:val="20"/>
          <w:lang w:val="es-HN"/>
        </w:rPr>
        <w:t>CCN en Español reporto:</w:t>
      </w:r>
    </w:p>
    <w:p w:rsidR="001E3DC7" w:rsidRPr="001E3DC7" w:rsidRDefault="00480899" w:rsidP="00A17777">
      <w:pPr>
        <w:spacing w:after="0" w:line="240" w:lineRule="auto"/>
        <w:jc w:val="both"/>
        <w:rPr>
          <w:sz w:val="20"/>
          <w:szCs w:val="20"/>
          <w:lang w:val="es-HN"/>
        </w:rPr>
      </w:pPr>
      <w:r w:rsidRPr="001E3DC7">
        <w:rPr>
          <w:b/>
          <w:sz w:val="20"/>
          <w:szCs w:val="20"/>
          <w:lang w:val="es-HN"/>
        </w:rPr>
        <w:t>“</w:t>
      </w:r>
      <w:r w:rsidR="001E3DC7" w:rsidRPr="001E3DC7">
        <w:rPr>
          <w:sz w:val="20"/>
          <w:szCs w:val="20"/>
          <w:lang w:val="es-HN"/>
        </w:rPr>
        <w:t>De acuerdo a la versión oficial de la directiva del Legislativo, la decisión obedece a que estos cuatro magistrados emitieron un fallo de inconstitucionalidad contra las pruebas de confianza que se aplican a la policía en su proceso de depuración y esto atenta contra la seguridad del país.</w:t>
      </w:r>
    </w:p>
    <w:p w:rsidR="00480899" w:rsidRDefault="001E3DC7" w:rsidP="00A17777">
      <w:pPr>
        <w:spacing w:after="0" w:line="240" w:lineRule="auto"/>
        <w:jc w:val="both"/>
        <w:rPr>
          <w:sz w:val="24"/>
          <w:szCs w:val="24"/>
          <w:lang w:val="es-HN"/>
        </w:rPr>
      </w:pPr>
      <w:r w:rsidRPr="001E3DC7">
        <w:rPr>
          <w:sz w:val="20"/>
          <w:szCs w:val="20"/>
          <w:lang w:val="es-HN"/>
        </w:rPr>
        <w:t>La destitución, impulsada por la bancada nacionalista y dada a conocer por el diputado Marvin Ponce fue tomada tras un prolongado receso que fue aprovechado por la bancada oficialista para cabildear el apoyo de otras bancadas y lograr la mayoría calificada requerida para aprobar la destitución.</w:t>
      </w:r>
      <w:r w:rsidR="00480899" w:rsidRPr="001E3DC7">
        <w:rPr>
          <w:b/>
          <w:sz w:val="20"/>
          <w:szCs w:val="20"/>
          <w:lang w:val="es-HN"/>
        </w:rPr>
        <w:t>”</w:t>
      </w:r>
      <w:r w:rsidR="00480899">
        <w:rPr>
          <w:sz w:val="24"/>
          <w:szCs w:val="24"/>
          <w:lang w:val="es-HN"/>
        </w:rPr>
        <w:t>]</w:t>
      </w:r>
    </w:p>
    <w:p w:rsidR="000C6519" w:rsidRDefault="000C6519" w:rsidP="00A17777">
      <w:pPr>
        <w:spacing w:after="0" w:line="240" w:lineRule="auto"/>
        <w:jc w:val="both"/>
        <w:rPr>
          <w:sz w:val="24"/>
          <w:szCs w:val="24"/>
          <w:lang w:val="es-HN"/>
        </w:rPr>
      </w:pPr>
    </w:p>
    <w:p w:rsidR="0081475C" w:rsidRDefault="0081475C" w:rsidP="00A17777">
      <w:pPr>
        <w:spacing w:after="0" w:line="240" w:lineRule="auto"/>
        <w:jc w:val="both"/>
        <w:rPr>
          <w:sz w:val="24"/>
          <w:szCs w:val="24"/>
          <w:lang w:val="es-HN"/>
        </w:rPr>
      </w:pPr>
      <w:r>
        <w:rPr>
          <w:sz w:val="24"/>
          <w:szCs w:val="24"/>
          <w:lang w:val="es-HN"/>
        </w:rPr>
        <w:t>E</w:t>
      </w:r>
      <w:r w:rsidR="006C2BEB">
        <w:rPr>
          <w:sz w:val="24"/>
          <w:szCs w:val="24"/>
          <w:lang w:val="es-HN"/>
        </w:rPr>
        <w:t xml:space="preserve">n el año 2009, </w:t>
      </w:r>
      <w:r w:rsidR="009F7CD4">
        <w:rPr>
          <w:sz w:val="24"/>
          <w:szCs w:val="24"/>
          <w:lang w:val="es-HN"/>
        </w:rPr>
        <w:t>diputados d</w:t>
      </w:r>
      <w:r w:rsidR="006C2BEB">
        <w:rPr>
          <w:sz w:val="24"/>
          <w:szCs w:val="24"/>
          <w:lang w:val="es-HN"/>
        </w:rPr>
        <w:t>e</w:t>
      </w:r>
      <w:r>
        <w:rPr>
          <w:sz w:val="24"/>
          <w:szCs w:val="24"/>
          <w:lang w:val="es-HN"/>
        </w:rPr>
        <w:t>l PN gest</w:t>
      </w:r>
      <w:r w:rsidR="009F7CD4">
        <w:rPr>
          <w:sz w:val="24"/>
          <w:szCs w:val="24"/>
          <w:lang w:val="es-HN"/>
        </w:rPr>
        <w:t>aron</w:t>
      </w:r>
      <w:r>
        <w:rPr>
          <w:sz w:val="24"/>
          <w:szCs w:val="24"/>
          <w:lang w:val="es-HN"/>
        </w:rPr>
        <w:t xml:space="preserve"> o apoy</w:t>
      </w:r>
      <w:r w:rsidR="009F7CD4">
        <w:rPr>
          <w:sz w:val="24"/>
          <w:szCs w:val="24"/>
          <w:lang w:val="es-HN"/>
        </w:rPr>
        <w:t xml:space="preserve">aron </w:t>
      </w:r>
      <w:r>
        <w:rPr>
          <w:sz w:val="24"/>
          <w:szCs w:val="24"/>
          <w:lang w:val="es-HN"/>
        </w:rPr>
        <w:t>que se le “aceptara la renuncia al Presidente Zelaya” (</w:t>
      </w:r>
      <w:r w:rsidR="006C2BEB">
        <w:rPr>
          <w:sz w:val="24"/>
          <w:szCs w:val="24"/>
          <w:lang w:val="es-HN"/>
        </w:rPr>
        <w:t>acción</w:t>
      </w:r>
      <w:r w:rsidR="009F7CD4">
        <w:rPr>
          <w:sz w:val="24"/>
          <w:szCs w:val="24"/>
          <w:lang w:val="es-HN"/>
        </w:rPr>
        <w:t xml:space="preserve"> </w:t>
      </w:r>
      <w:r w:rsidR="006D7A5C">
        <w:rPr>
          <w:sz w:val="24"/>
          <w:szCs w:val="24"/>
          <w:lang w:val="es-HN"/>
        </w:rPr>
        <w:t>errónea</w:t>
      </w:r>
      <w:r w:rsidR="009F7CD4">
        <w:rPr>
          <w:sz w:val="24"/>
          <w:szCs w:val="24"/>
          <w:lang w:val="es-HN"/>
        </w:rPr>
        <w:t xml:space="preserve"> </w:t>
      </w:r>
      <w:r w:rsidR="006C2BEB">
        <w:rPr>
          <w:sz w:val="24"/>
          <w:szCs w:val="24"/>
          <w:lang w:val="es-HN"/>
        </w:rPr>
        <w:t xml:space="preserve">que le dio al mundo la impresión de que se estaba perpetrando un “golpe de estado”, </w:t>
      </w:r>
      <w:r>
        <w:rPr>
          <w:sz w:val="24"/>
          <w:szCs w:val="24"/>
          <w:lang w:val="es-HN"/>
        </w:rPr>
        <w:t xml:space="preserve">en lugar de </w:t>
      </w:r>
      <w:r w:rsidR="006C2BEB">
        <w:rPr>
          <w:sz w:val="24"/>
          <w:szCs w:val="24"/>
          <w:lang w:val="es-HN"/>
        </w:rPr>
        <w:t>haber</w:t>
      </w:r>
      <w:r w:rsidR="009F7CD4">
        <w:rPr>
          <w:sz w:val="24"/>
          <w:szCs w:val="24"/>
          <w:lang w:val="es-HN"/>
        </w:rPr>
        <w:t>se</w:t>
      </w:r>
      <w:r w:rsidR="006C2BEB">
        <w:rPr>
          <w:sz w:val="24"/>
          <w:szCs w:val="24"/>
          <w:lang w:val="es-HN"/>
        </w:rPr>
        <w:t xml:space="preserve"> hecho lo correcto</w:t>
      </w:r>
      <w:r w:rsidR="006C2BEB" w:rsidRPr="006C2BEB">
        <w:rPr>
          <w:b/>
          <w:sz w:val="24"/>
          <w:szCs w:val="24"/>
          <w:lang w:val="es-HN"/>
        </w:rPr>
        <w:t>:</w:t>
      </w:r>
      <w:r w:rsidR="006C2BEB">
        <w:rPr>
          <w:sz w:val="24"/>
          <w:szCs w:val="24"/>
          <w:lang w:val="es-HN"/>
        </w:rPr>
        <w:t xml:space="preserve"> </w:t>
      </w:r>
      <w:r>
        <w:rPr>
          <w:sz w:val="24"/>
          <w:szCs w:val="24"/>
          <w:lang w:val="es-HN"/>
        </w:rPr>
        <w:t xml:space="preserve">que el CN </w:t>
      </w:r>
      <w:r w:rsidR="006C2BEB">
        <w:rPr>
          <w:sz w:val="24"/>
          <w:szCs w:val="24"/>
          <w:lang w:val="es-HN"/>
        </w:rPr>
        <w:t xml:space="preserve">estableciera un procedimiento </w:t>
      </w:r>
      <w:r w:rsidR="009F7CD4">
        <w:rPr>
          <w:sz w:val="24"/>
          <w:szCs w:val="24"/>
          <w:lang w:val="es-HN"/>
        </w:rPr>
        <w:t xml:space="preserve">preciso y </w:t>
      </w:r>
      <w:r w:rsidR="006C2BEB">
        <w:rPr>
          <w:sz w:val="24"/>
          <w:szCs w:val="24"/>
          <w:lang w:val="es-HN"/>
        </w:rPr>
        <w:t>breve</w:t>
      </w:r>
      <w:r w:rsidR="009F7CD4">
        <w:rPr>
          <w:sz w:val="24"/>
          <w:szCs w:val="24"/>
          <w:lang w:val="es-HN"/>
        </w:rPr>
        <w:t xml:space="preserve"> </w:t>
      </w:r>
      <w:r w:rsidR="006C2BEB">
        <w:rPr>
          <w:sz w:val="24"/>
          <w:szCs w:val="24"/>
          <w:lang w:val="es-HN"/>
        </w:rPr>
        <w:t xml:space="preserve">para </w:t>
      </w:r>
      <w:r>
        <w:rPr>
          <w:sz w:val="24"/>
          <w:szCs w:val="24"/>
          <w:lang w:val="es-HN"/>
        </w:rPr>
        <w:t>la aplicación del Art</w:t>
      </w:r>
      <w:r w:rsidR="006C2BEB">
        <w:rPr>
          <w:sz w:val="24"/>
          <w:szCs w:val="24"/>
          <w:lang w:val="es-HN"/>
        </w:rPr>
        <w:t>í</w:t>
      </w:r>
      <w:r>
        <w:rPr>
          <w:sz w:val="24"/>
          <w:szCs w:val="24"/>
          <w:lang w:val="es-HN"/>
        </w:rPr>
        <w:t>culo 239</w:t>
      </w:r>
      <w:r w:rsidR="009F7CD4">
        <w:rPr>
          <w:sz w:val="24"/>
          <w:szCs w:val="24"/>
          <w:lang w:val="es-HN"/>
        </w:rPr>
        <w:t xml:space="preserve">: </w:t>
      </w:r>
      <w:r>
        <w:rPr>
          <w:sz w:val="24"/>
          <w:szCs w:val="24"/>
          <w:lang w:val="es-HN"/>
        </w:rPr>
        <w:t xml:space="preserve">porque </w:t>
      </w:r>
      <w:r w:rsidR="006C2BEB">
        <w:rPr>
          <w:sz w:val="24"/>
          <w:szCs w:val="24"/>
          <w:lang w:val="es-HN"/>
        </w:rPr>
        <w:t xml:space="preserve">Zelaya </w:t>
      </w:r>
      <w:r>
        <w:rPr>
          <w:sz w:val="24"/>
          <w:szCs w:val="24"/>
          <w:lang w:val="es-HN"/>
        </w:rPr>
        <w:t>proponía o apoyaba la reelección</w:t>
      </w:r>
      <w:r w:rsidR="006C2BEB">
        <w:rPr>
          <w:sz w:val="24"/>
          <w:szCs w:val="24"/>
          <w:lang w:val="es-HN"/>
        </w:rPr>
        <w:t xml:space="preserve"> prohibida por el mismo 239.</w:t>
      </w:r>
      <w:r>
        <w:rPr>
          <w:sz w:val="24"/>
          <w:szCs w:val="24"/>
          <w:lang w:val="es-HN"/>
        </w:rPr>
        <w:t xml:space="preserve"> </w:t>
      </w:r>
      <w:r w:rsidR="006C2BEB">
        <w:rPr>
          <w:sz w:val="24"/>
          <w:szCs w:val="24"/>
          <w:lang w:val="es-HN"/>
        </w:rPr>
        <w:t>PERO, ahora</w:t>
      </w:r>
      <w:r w:rsidR="009F7CD4">
        <w:rPr>
          <w:sz w:val="24"/>
          <w:szCs w:val="24"/>
          <w:lang w:val="es-HN"/>
        </w:rPr>
        <w:t>,</w:t>
      </w:r>
      <w:r w:rsidR="006C2BEB">
        <w:rPr>
          <w:sz w:val="24"/>
          <w:szCs w:val="24"/>
          <w:lang w:val="es-HN"/>
        </w:rPr>
        <w:t xml:space="preserve"> </w:t>
      </w:r>
      <w:r w:rsidR="00083DEE">
        <w:rPr>
          <w:sz w:val="24"/>
          <w:szCs w:val="24"/>
          <w:lang w:val="es-HN"/>
        </w:rPr>
        <w:t xml:space="preserve">diputados </w:t>
      </w:r>
      <w:r w:rsidR="009F7CD4">
        <w:rPr>
          <w:sz w:val="24"/>
          <w:szCs w:val="24"/>
          <w:lang w:val="es-HN"/>
        </w:rPr>
        <w:t>d</w:t>
      </w:r>
      <w:r w:rsidR="006C2BEB">
        <w:rPr>
          <w:sz w:val="24"/>
          <w:szCs w:val="24"/>
          <w:lang w:val="es-HN"/>
        </w:rPr>
        <w:t>el PN gesta</w:t>
      </w:r>
      <w:r w:rsidR="00083DEE">
        <w:rPr>
          <w:sz w:val="24"/>
          <w:szCs w:val="24"/>
          <w:lang w:val="es-HN"/>
        </w:rPr>
        <w:t>n</w:t>
      </w:r>
      <w:r w:rsidR="006C2BEB">
        <w:rPr>
          <w:sz w:val="24"/>
          <w:szCs w:val="24"/>
          <w:lang w:val="es-HN"/>
        </w:rPr>
        <w:t xml:space="preserve"> o apoya</w:t>
      </w:r>
      <w:r w:rsidR="00083DEE">
        <w:rPr>
          <w:sz w:val="24"/>
          <w:szCs w:val="24"/>
          <w:lang w:val="es-HN"/>
        </w:rPr>
        <w:t>n</w:t>
      </w:r>
      <w:r w:rsidR="006C2BEB">
        <w:rPr>
          <w:sz w:val="24"/>
          <w:szCs w:val="24"/>
          <w:lang w:val="es-HN"/>
        </w:rPr>
        <w:t xml:space="preserve"> la relección que sigue prohibiendo el 23</w:t>
      </w:r>
      <w:r w:rsidR="009F7CD4">
        <w:rPr>
          <w:sz w:val="24"/>
          <w:szCs w:val="24"/>
          <w:lang w:val="es-HN"/>
        </w:rPr>
        <w:t>9</w:t>
      </w:r>
      <w:r w:rsidR="006C2BEB">
        <w:rPr>
          <w:sz w:val="24"/>
          <w:szCs w:val="24"/>
          <w:lang w:val="es-HN"/>
        </w:rPr>
        <w:t xml:space="preserve">. </w:t>
      </w:r>
    </w:p>
    <w:p w:rsidR="0081475C" w:rsidRDefault="0081475C" w:rsidP="00A17777">
      <w:pPr>
        <w:spacing w:after="0" w:line="240" w:lineRule="auto"/>
        <w:jc w:val="both"/>
        <w:rPr>
          <w:sz w:val="24"/>
          <w:szCs w:val="24"/>
          <w:lang w:val="es-HN"/>
        </w:rPr>
      </w:pPr>
    </w:p>
    <w:p w:rsidR="000C6519" w:rsidRPr="001E3DC7" w:rsidRDefault="000C6519" w:rsidP="00A17777">
      <w:pPr>
        <w:spacing w:after="0" w:line="240" w:lineRule="auto"/>
        <w:jc w:val="both"/>
        <w:rPr>
          <w:sz w:val="20"/>
          <w:szCs w:val="20"/>
          <w:lang w:val="es-HN"/>
        </w:rPr>
      </w:pPr>
      <w:r>
        <w:rPr>
          <w:sz w:val="24"/>
          <w:szCs w:val="24"/>
          <w:lang w:val="es-HN"/>
        </w:rPr>
        <w:t>[</w:t>
      </w:r>
      <w:r w:rsidRPr="001E3DC7">
        <w:rPr>
          <w:sz w:val="20"/>
          <w:szCs w:val="20"/>
          <w:lang w:val="es-HN"/>
        </w:rPr>
        <w:t>CCN en Español reporto:</w:t>
      </w:r>
    </w:p>
    <w:p w:rsidR="000C6519" w:rsidRPr="000C6519" w:rsidRDefault="000C6519" w:rsidP="00A17777">
      <w:pPr>
        <w:spacing w:after="0" w:line="240" w:lineRule="auto"/>
        <w:jc w:val="both"/>
        <w:rPr>
          <w:sz w:val="20"/>
          <w:szCs w:val="20"/>
          <w:lang w:val="es-HN"/>
        </w:rPr>
      </w:pPr>
      <w:r w:rsidRPr="000C6519">
        <w:rPr>
          <w:sz w:val="20"/>
          <w:szCs w:val="20"/>
          <w:lang w:val="es-HN"/>
        </w:rPr>
        <w:t>“Maduro y Lobo ya anunciaron que no están interesados en ocupar la silla presidencial.</w:t>
      </w:r>
    </w:p>
    <w:p w:rsidR="000C6519" w:rsidRDefault="000C6519" w:rsidP="00A17777">
      <w:pPr>
        <w:spacing w:after="0" w:line="240" w:lineRule="auto"/>
        <w:jc w:val="both"/>
        <w:rPr>
          <w:sz w:val="24"/>
          <w:szCs w:val="24"/>
          <w:lang w:val="es-HN"/>
        </w:rPr>
      </w:pPr>
      <w:r w:rsidRPr="000C6519">
        <w:rPr>
          <w:sz w:val="20"/>
          <w:szCs w:val="20"/>
          <w:lang w:val="es-HN"/>
        </w:rPr>
        <w:lastRenderedPageBreak/>
        <w:t>La otra persona que tiene oportunidad para la contienda presidencial es el actual mandatario Juan Orlando Hernández, pero en la historia de Honduras esto que hoy ocurre en su momento fue la gota que derramó el vaso para destituir o derrocar a uno de sus presidentes en un golpe de Estado: Zelaya, precisamente.”</w:t>
      </w:r>
      <w:r>
        <w:rPr>
          <w:sz w:val="24"/>
          <w:szCs w:val="24"/>
          <w:lang w:val="es-HN"/>
        </w:rPr>
        <w:t>]</w:t>
      </w:r>
    </w:p>
    <w:p w:rsidR="00125DB3" w:rsidRDefault="00125DB3" w:rsidP="00A17777">
      <w:pPr>
        <w:spacing w:after="0" w:line="240" w:lineRule="auto"/>
        <w:jc w:val="both"/>
        <w:rPr>
          <w:sz w:val="24"/>
          <w:szCs w:val="24"/>
          <w:lang w:val="es-HN"/>
        </w:rPr>
      </w:pPr>
    </w:p>
    <w:p w:rsidR="0032797C" w:rsidRDefault="0032797C" w:rsidP="00A17777">
      <w:pPr>
        <w:spacing w:after="0" w:line="240" w:lineRule="auto"/>
        <w:jc w:val="both"/>
        <w:rPr>
          <w:sz w:val="24"/>
          <w:szCs w:val="24"/>
          <w:lang w:val="es-HN"/>
        </w:rPr>
      </w:pPr>
      <w:r>
        <w:rPr>
          <w:sz w:val="24"/>
          <w:szCs w:val="24"/>
          <w:lang w:val="es-HN"/>
        </w:rPr>
        <w:t xml:space="preserve">En el 2009, los compatriotas del PN se opusieron a la “cuarta urna” de Mel Zelaya, pero ahora han hecho una encuesta de opinión que en ciertos aspectos es similar a la consulta que Mel Zelaya iba a hacer. PERO, en todo caso, la opinión --aunque fuera una opinión virtualmente unánime-- de ciudadanos integrantes de un partido político </w:t>
      </w:r>
      <w:r w:rsidRPr="002D1A2D">
        <w:rPr>
          <w:b/>
          <w:sz w:val="24"/>
          <w:szCs w:val="24"/>
          <w:lang w:val="es-HN"/>
        </w:rPr>
        <w:t>no mayoritario</w:t>
      </w:r>
      <w:r>
        <w:rPr>
          <w:sz w:val="24"/>
          <w:szCs w:val="24"/>
          <w:lang w:val="es-HN"/>
        </w:rPr>
        <w:t xml:space="preserve"> (ya que el PN no es mayoritario porque no tiene la mitad más uno del electorado) </w:t>
      </w:r>
      <w:r w:rsidRPr="004A0E1B">
        <w:rPr>
          <w:b/>
          <w:sz w:val="24"/>
          <w:szCs w:val="24"/>
          <w:u w:val="single"/>
          <w:lang w:val="es-HN"/>
        </w:rPr>
        <w:t>no</w:t>
      </w:r>
      <w:r w:rsidRPr="004A0E1B">
        <w:rPr>
          <w:b/>
          <w:sz w:val="24"/>
          <w:szCs w:val="24"/>
          <w:lang w:val="es-HN"/>
        </w:rPr>
        <w:t xml:space="preserve"> puede verse como indicativo de la voluntad mayoritaria en democracia</w:t>
      </w:r>
      <w:r>
        <w:rPr>
          <w:sz w:val="24"/>
          <w:szCs w:val="24"/>
          <w:lang w:val="es-HN"/>
        </w:rPr>
        <w:t>.</w:t>
      </w:r>
    </w:p>
    <w:p w:rsidR="0032797C" w:rsidRDefault="0032797C" w:rsidP="00A17777">
      <w:pPr>
        <w:spacing w:after="0" w:line="240" w:lineRule="auto"/>
        <w:jc w:val="both"/>
        <w:rPr>
          <w:sz w:val="24"/>
          <w:szCs w:val="24"/>
          <w:lang w:val="es-HN"/>
        </w:rPr>
      </w:pPr>
    </w:p>
    <w:p w:rsidR="00890218" w:rsidRDefault="00605504" w:rsidP="00A17777">
      <w:pPr>
        <w:spacing w:after="0" w:line="240" w:lineRule="auto"/>
        <w:jc w:val="both"/>
        <w:rPr>
          <w:sz w:val="24"/>
          <w:szCs w:val="24"/>
          <w:lang w:val="es-HN"/>
        </w:rPr>
      </w:pPr>
      <w:r>
        <w:rPr>
          <w:sz w:val="24"/>
          <w:szCs w:val="24"/>
          <w:lang w:val="es-HN"/>
        </w:rPr>
        <w:t xml:space="preserve">La propuesta de los compatriotas </w:t>
      </w:r>
      <w:r w:rsidR="004D34F1">
        <w:rPr>
          <w:sz w:val="24"/>
          <w:szCs w:val="24"/>
          <w:lang w:val="es-HN"/>
        </w:rPr>
        <w:t xml:space="preserve">del PN </w:t>
      </w:r>
      <w:r w:rsidR="00E03EDA" w:rsidRPr="00E03EDA">
        <w:rPr>
          <w:sz w:val="24"/>
          <w:szCs w:val="24"/>
          <w:lang w:val="es-HN"/>
        </w:rPr>
        <w:t xml:space="preserve">ahora </w:t>
      </w:r>
      <w:r>
        <w:rPr>
          <w:sz w:val="24"/>
          <w:szCs w:val="24"/>
          <w:lang w:val="es-HN"/>
        </w:rPr>
        <w:t>es que</w:t>
      </w:r>
      <w:r w:rsidR="004D34F1">
        <w:rPr>
          <w:sz w:val="24"/>
          <w:szCs w:val="24"/>
          <w:lang w:val="es-HN"/>
        </w:rPr>
        <w:t xml:space="preserve"> se </w:t>
      </w:r>
      <w:r w:rsidR="00480899">
        <w:rPr>
          <w:sz w:val="24"/>
          <w:szCs w:val="24"/>
          <w:lang w:val="es-HN"/>
        </w:rPr>
        <w:t>“</w:t>
      </w:r>
      <w:r w:rsidR="00480899" w:rsidRPr="004D34F1">
        <w:rPr>
          <w:sz w:val="24"/>
          <w:szCs w:val="24"/>
          <w:u w:val="single"/>
          <w:lang w:val="es-HN"/>
        </w:rPr>
        <w:t>regule</w:t>
      </w:r>
      <w:r w:rsidR="00480899">
        <w:rPr>
          <w:sz w:val="24"/>
          <w:szCs w:val="24"/>
          <w:lang w:val="es-HN"/>
        </w:rPr>
        <w:t xml:space="preserve"> el derecho a ser electo” </w:t>
      </w:r>
      <w:r w:rsidR="00480899" w:rsidRPr="004D34F1">
        <w:rPr>
          <w:sz w:val="24"/>
          <w:szCs w:val="24"/>
          <w:u w:val="single"/>
          <w:lang w:val="es-HN"/>
        </w:rPr>
        <w:t>limitando</w:t>
      </w:r>
      <w:r w:rsidR="00480899">
        <w:rPr>
          <w:sz w:val="24"/>
          <w:szCs w:val="24"/>
          <w:lang w:val="es-HN"/>
        </w:rPr>
        <w:t xml:space="preserve"> la reelección a sólo una vez</w:t>
      </w:r>
      <w:r w:rsidR="00890218">
        <w:rPr>
          <w:sz w:val="24"/>
          <w:szCs w:val="24"/>
          <w:lang w:val="es-HN"/>
        </w:rPr>
        <w:t xml:space="preserve">; </w:t>
      </w:r>
      <w:r w:rsidR="00890218" w:rsidRPr="00890218">
        <w:rPr>
          <w:sz w:val="24"/>
          <w:szCs w:val="24"/>
          <w:u w:val="single"/>
          <w:lang w:val="es-HN"/>
        </w:rPr>
        <w:t>lo que es una</w:t>
      </w:r>
      <w:r w:rsidR="00890218" w:rsidRPr="008062DB">
        <w:rPr>
          <w:sz w:val="24"/>
          <w:szCs w:val="24"/>
          <w:lang w:val="es-HN"/>
        </w:rPr>
        <w:t xml:space="preserve"> </w:t>
      </w:r>
      <w:r w:rsidR="00890218" w:rsidRPr="00890218">
        <w:rPr>
          <w:sz w:val="24"/>
          <w:szCs w:val="24"/>
          <w:u w:val="single"/>
          <w:lang w:val="es-HN"/>
        </w:rPr>
        <w:t>contradicción</w:t>
      </w:r>
      <w:r w:rsidR="00890218" w:rsidRPr="008062DB">
        <w:rPr>
          <w:sz w:val="24"/>
          <w:szCs w:val="24"/>
          <w:lang w:val="es-HN"/>
        </w:rPr>
        <w:t xml:space="preserve"> </w:t>
      </w:r>
      <w:r w:rsidR="00890218" w:rsidRPr="00890218">
        <w:rPr>
          <w:sz w:val="24"/>
          <w:szCs w:val="24"/>
          <w:u w:val="single"/>
          <w:lang w:val="es-HN"/>
        </w:rPr>
        <w:t>con el alegato de que no se le debe limitar al ciudadano su derecho a ser electo</w:t>
      </w:r>
      <w:r w:rsidR="00890218">
        <w:rPr>
          <w:sz w:val="24"/>
          <w:szCs w:val="24"/>
          <w:lang w:val="es-HN"/>
        </w:rPr>
        <w:t xml:space="preserve"> -alegato erróneo que fue el meollo de la discusión que pretende justificar el fallo erróneo de la CSJ que declara inaplicable el 239.</w:t>
      </w:r>
    </w:p>
    <w:p w:rsidR="00890218" w:rsidRDefault="00890218" w:rsidP="00A17777">
      <w:pPr>
        <w:spacing w:after="0" w:line="240" w:lineRule="auto"/>
        <w:jc w:val="both"/>
        <w:rPr>
          <w:sz w:val="24"/>
          <w:szCs w:val="24"/>
          <w:highlight w:val="yellow"/>
          <w:lang w:val="es-HN"/>
        </w:rPr>
      </w:pPr>
    </w:p>
    <w:p w:rsidR="00125DB3" w:rsidRDefault="00480899" w:rsidP="00A17777">
      <w:pPr>
        <w:spacing w:after="0" w:line="240" w:lineRule="auto"/>
        <w:jc w:val="both"/>
        <w:rPr>
          <w:sz w:val="24"/>
          <w:szCs w:val="24"/>
          <w:lang w:val="es-HN"/>
        </w:rPr>
      </w:pPr>
      <w:r w:rsidRPr="00E03EDA">
        <w:rPr>
          <w:sz w:val="24"/>
          <w:szCs w:val="24"/>
          <w:highlight w:val="yellow"/>
          <w:lang w:val="es-HN"/>
        </w:rPr>
        <w:t>PERO</w:t>
      </w:r>
      <w:r>
        <w:rPr>
          <w:sz w:val="24"/>
          <w:szCs w:val="24"/>
          <w:lang w:val="es-HN"/>
        </w:rPr>
        <w:t xml:space="preserve">, aparte de que no es aceptable el irrespeto a la Constitución estableciendo la reelección ni por solo una vez: porque eso </w:t>
      </w:r>
      <w:r w:rsidR="00890218">
        <w:rPr>
          <w:sz w:val="24"/>
          <w:szCs w:val="24"/>
          <w:lang w:val="es-HN"/>
        </w:rPr>
        <w:t>sería perpetrar un</w:t>
      </w:r>
      <w:r w:rsidR="002140CD">
        <w:rPr>
          <w:sz w:val="24"/>
          <w:szCs w:val="24"/>
          <w:lang w:val="es-HN"/>
        </w:rPr>
        <w:t xml:space="preserve"> menosprecio </w:t>
      </w:r>
      <w:r w:rsidR="00890218">
        <w:rPr>
          <w:sz w:val="24"/>
          <w:szCs w:val="24"/>
          <w:lang w:val="es-HN"/>
        </w:rPr>
        <w:t>cras</w:t>
      </w:r>
      <w:r w:rsidR="002140CD">
        <w:rPr>
          <w:sz w:val="24"/>
          <w:szCs w:val="24"/>
          <w:lang w:val="es-HN"/>
        </w:rPr>
        <w:t>o</w:t>
      </w:r>
      <w:r w:rsidR="00890218">
        <w:rPr>
          <w:sz w:val="24"/>
          <w:szCs w:val="24"/>
          <w:lang w:val="es-HN"/>
        </w:rPr>
        <w:t xml:space="preserve"> a la Constitución </w:t>
      </w:r>
      <w:r w:rsidR="00890218" w:rsidRPr="002140CD">
        <w:rPr>
          <w:sz w:val="24"/>
          <w:szCs w:val="24"/>
          <w:u w:val="single"/>
          <w:lang w:val="es-HN"/>
        </w:rPr>
        <w:t>ante los ojos del mundo</w:t>
      </w:r>
      <w:r w:rsidR="00890218">
        <w:rPr>
          <w:sz w:val="24"/>
          <w:szCs w:val="24"/>
          <w:lang w:val="es-HN"/>
        </w:rPr>
        <w:t xml:space="preserve">: lo que </w:t>
      </w:r>
      <w:r>
        <w:rPr>
          <w:sz w:val="24"/>
          <w:szCs w:val="24"/>
          <w:lang w:val="es-HN"/>
        </w:rPr>
        <w:t>limitaría gravemente las posibilidades de progreso económico, político y social de nuestra amada patria</w:t>
      </w:r>
      <w:r w:rsidR="004D34F1">
        <w:rPr>
          <w:sz w:val="24"/>
          <w:szCs w:val="24"/>
          <w:lang w:val="es-HN"/>
        </w:rPr>
        <w:t xml:space="preserve"> (</w:t>
      </w:r>
      <w:r w:rsidR="002140CD">
        <w:rPr>
          <w:sz w:val="24"/>
          <w:szCs w:val="24"/>
          <w:lang w:val="es-HN"/>
        </w:rPr>
        <w:t xml:space="preserve">por las razones </w:t>
      </w:r>
      <w:r w:rsidR="004D34F1">
        <w:rPr>
          <w:sz w:val="24"/>
          <w:szCs w:val="24"/>
          <w:lang w:val="es-HN"/>
        </w:rPr>
        <w:t>que explicamos a la saciedad en otros documentos)</w:t>
      </w:r>
      <w:r>
        <w:rPr>
          <w:sz w:val="24"/>
          <w:szCs w:val="24"/>
          <w:lang w:val="es-HN"/>
        </w:rPr>
        <w:t xml:space="preserve">: </w:t>
      </w:r>
      <w:r w:rsidR="00EB5CD8" w:rsidRPr="00E03EDA">
        <w:rPr>
          <w:sz w:val="24"/>
          <w:szCs w:val="24"/>
          <w:highlight w:val="yellow"/>
          <w:lang w:val="es-HN"/>
        </w:rPr>
        <w:t>podría</w:t>
      </w:r>
      <w:r w:rsidRPr="00E03EDA">
        <w:rPr>
          <w:sz w:val="24"/>
          <w:szCs w:val="24"/>
          <w:highlight w:val="yellow"/>
          <w:lang w:val="es-HN"/>
        </w:rPr>
        <w:t xml:space="preserve"> SER PEOR</w:t>
      </w:r>
      <w:r>
        <w:rPr>
          <w:sz w:val="24"/>
          <w:szCs w:val="24"/>
          <w:lang w:val="es-HN"/>
        </w:rPr>
        <w:t xml:space="preserve">, </w:t>
      </w:r>
      <w:r w:rsidR="00EB5CD8">
        <w:rPr>
          <w:sz w:val="24"/>
          <w:szCs w:val="24"/>
          <w:lang w:val="es-HN"/>
        </w:rPr>
        <w:t>ya que,</w:t>
      </w:r>
      <w:r>
        <w:rPr>
          <w:sz w:val="24"/>
          <w:szCs w:val="24"/>
          <w:lang w:val="es-HN"/>
        </w:rPr>
        <w:t xml:space="preserve"> </w:t>
      </w:r>
      <w:r w:rsidRPr="00890218">
        <w:rPr>
          <w:color w:val="FF0000"/>
          <w:sz w:val="24"/>
          <w:szCs w:val="24"/>
          <w:lang w:val="es-HN"/>
        </w:rPr>
        <w:t xml:space="preserve">en el año 2019, por ejemplo, nada impediría que el PN u otro partido o sector, alegara que la </w:t>
      </w:r>
      <w:r w:rsidR="00EB5CD8" w:rsidRPr="00890218">
        <w:rPr>
          <w:color w:val="FF0000"/>
          <w:sz w:val="24"/>
          <w:szCs w:val="24"/>
          <w:lang w:val="es-HN"/>
        </w:rPr>
        <w:t>reelección</w:t>
      </w:r>
      <w:r w:rsidRPr="00890218">
        <w:rPr>
          <w:color w:val="FF0000"/>
          <w:sz w:val="24"/>
          <w:szCs w:val="24"/>
          <w:lang w:val="es-HN"/>
        </w:rPr>
        <w:t xml:space="preserve"> “por una </w:t>
      </w:r>
      <w:r w:rsidR="00EB5CD8" w:rsidRPr="00890218">
        <w:rPr>
          <w:color w:val="FF0000"/>
          <w:sz w:val="24"/>
          <w:szCs w:val="24"/>
          <w:lang w:val="es-HN"/>
        </w:rPr>
        <w:t>sola</w:t>
      </w:r>
      <w:r w:rsidRPr="00890218">
        <w:rPr>
          <w:color w:val="FF0000"/>
          <w:sz w:val="24"/>
          <w:szCs w:val="24"/>
          <w:lang w:val="es-HN"/>
        </w:rPr>
        <w:t xml:space="preserve"> vez” sigue </w:t>
      </w:r>
      <w:r w:rsidR="00EB5CD8" w:rsidRPr="00890218">
        <w:rPr>
          <w:color w:val="FF0000"/>
          <w:sz w:val="24"/>
          <w:szCs w:val="24"/>
          <w:lang w:val="es-HN"/>
        </w:rPr>
        <w:t>“limitando</w:t>
      </w:r>
      <w:r w:rsidRPr="00890218">
        <w:rPr>
          <w:color w:val="FF0000"/>
          <w:sz w:val="24"/>
          <w:szCs w:val="24"/>
          <w:lang w:val="es-HN"/>
        </w:rPr>
        <w:t xml:space="preserve"> </w:t>
      </w:r>
      <w:r w:rsidR="00EB5CD8" w:rsidRPr="00890218">
        <w:rPr>
          <w:color w:val="FF0000"/>
          <w:sz w:val="24"/>
          <w:szCs w:val="24"/>
          <w:lang w:val="es-HN"/>
        </w:rPr>
        <w:t>injustamente</w:t>
      </w:r>
      <w:r w:rsidRPr="00890218">
        <w:rPr>
          <w:color w:val="FF0000"/>
          <w:sz w:val="24"/>
          <w:szCs w:val="24"/>
          <w:lang w:val="es-HN"/>
        </w:rPr>
        <w:t xml:space="preserve"> el derecho a ser </w:t>
      </w:r>
      <w:r w:rsidR="00631A3B">
        <w:rPr>
          <w:color w:val="FF0000"/>
          <w:sz w:val="24"/>
          <w:szCs w:val="24"/>
          <w:lang w:val="es-HN"/>
        </w:rPr>
        <w:t xml:space="preserve">electo o </w:t>
      </w:r>
      <w:r w:rsidRPr="00890218">
        <w:rPr>
          <w:color w:val="FF0000"/>
          <w:sz w:val="24"/>
          <w:szCs w:val="24"/>
          <w:lang w:val="es-HN"/>
        </w:rPr>
        <w:t>reelecto</w:t>
      </w:r>
      <w:r w:rsidR="00EB5CD8" w:rsidRPr="00890218">
        <w:rPr>
          <w:color w:val="FF0000"/>
          <w:sz w:val="24"/>
          <w:szCs w:val="24"/>
          <w:lang w:val="es-HN"/>
        </w:rPr>
        <w:t>”</w:t>
      </w:r>
      <w:r w:rsidR="004D34F1" w:rsidRPr="00890218">
        <w:rPr>
          <w:color w:val="FF0000"/>
          <w:sz w:val="24"/>
          <w:szCs w:val="24"/>
          <w:lang w:val="es-HN"/>
        </w:rPr>
        <w:t xml:space="preserve"> y que por lo tanto hay que </w:t>
      </w:r>
      <w:r w:rsidR="0076385D">
        <w:rPr>
          <w:color w:val="FF0000"/>
          <w:sz w:val="24"/>
          <w:szCs w:val="24"/>
          <w:lang w:val="es-HN"/>
        </w:rPr>
        <w:t xml:space="preserve">permitir </w:t>
      </w:r>
      <w:r w:rsidR="004D34F1" w:rsidRPr="00890218">
        <w:rPr>
          <w:color w:val="FF0000"/>
          <w:sz w:val="24"/>
          <w:szCs w:val="24"/>
          <w:lang w:val="es-HN"/>
        </w:rPr>
        <w:t>la reelección por más periodos o por tiempo indefinido</w:t>
      </w:r>
      <w:r>
        <w:rPr>
          <w:sz w:val="24"/>
          <w:szCs w:val="24"/>
          <w:lang w:val="es-HN"/>
        </w:rPr>
        <w:t>.</w:t>
      </w:r>
    </w:p>
    <w:p w:rsidR="00480899" w:rsidRDefault="00480899" w:rsidP="00A17777">
      <w:pPr>
        <w:spacing w:after="0" w:line="240" w:lineRule="auto"/>
        <w:jc w:val="both"/>
        <w:rPr>
          <w:sz w:val="24"/>
          <w:szCs w:val="24"/>
          <w:lang w:val="es-HN"/>
        </w:rPr>
      </w:pPr>
    </w:p>
    <w:p w:rsidR="00480899" w:rsidRDefault="00EB5CD8" w:rsidP="00A17777">
      <w:pPr>
        <w:spacing w:after="0" w:line="240" w:lineRule="auto"/>
        <w:rPr>
          <w:sz w:val="24"/>
          <w:szCs w:val="24"/>
          <w:lang w:val="es-HN"/>
        </w:rPr>
      </w:pPr>
      <w:r>
        <w:rPr>
          <w:sz w:val="24"/>
          <w:szCs w:val="24"/>
          <w:lang w:val="es-HN"/>
        </w:rPr>
        <w:t>Léase</w:t>
      </w:r>
      <w:r w:rsidR="00480899">
        <w:rPr>
          <w:sz w:val="24"/>
          <w:szCs w:val="24"/>
          <w:lang w:val="es-HN"/>
        </w:rPr>
        <w:t xml:space="preserve"> el </w:t>
      </w:r>
      <w:r>
        <w:rPr>
          <w:sz w:val="24"/>
          <w:szCs w:val="24"/>
          <w:lang w:val="es-HN"/>
        </w:rPr>
        <w:t>email</w:t>
      </w:r>
      <w:r w:rsidR="00E03EDA">
        <w:rPr>
          <w:sz w:val="24"/>
          <w:szCs w:val="24"/>
          <w:lang w:val="es-HN"/>
        </w:rPr>
        <w:t xml:space="preserve"> que sigue a continuación de éste email</w:t>
      </w:r>
      <w:r w:rsidR="00480899">
        <w:rPr>
          <w:sz w:val="24"/>
          <w:szCs w:val="24"/>
          <w:lang w:val="es-HN"/>
        </w:rPr>
        <w:t xml:space="preserve">, y </w:t>
      </w:r>
      <w:r>
        <w:rPr>
          <w:sz w:val="24"/>
          <w:szCs w:val="24"/>
          <w:lang w:val="es-HN"/>
        </w:rPr>
        <w:t>los otros</w:t>
      </w:r>
      <w:r w:rsidR="00480899">
        <w:rPr>
          <w:sz w:val="24"/>
          <w:szCs w:val="24"/>
          <w:lang w:val="es-HN"/>
        </w:rPr>
        <w:t xml:space="preserve"> escritos en </w:t>
      </w:r>
      <w:hyperlink r:id="rId6" w:history="1">
        <w:r w:rsidR="00480899" w:rsidRPr="00317343">
          <w:rPr>
            <w:rStyle w:val="Hyperlink"/>
            <w:sz w:val="24"/>
            <w:szCs w:val="24"/>
            <w:lang w:val="es-HN"/>
          </w:rPr>
          <w:t>http://www.OptimumAnswer.com/ReeleccionVersusProsperidad-Spanish.html</w:t>
        </w:r>
      </w:hyperlink>
      <w:r w:rsidR="00480899">
        <w:rPr>
          <w:sz w:val="24"/>
          <w:szCs w:val="24"/>
          <w:lang w:val="es-HN"/>
        </w:rPr>
        <w:t xml:space="preserve">  </w:t>
      </w:r>
    </w:p>
    <w:p w:rsidR="00480899" w:rsidRDefault="00480899" w:rsidP="00A17777">
      <w:pPr>
        <w:spacing w:after="0" w:line="240" w:lineRule="auto"/>
        <w:jc w:val="both"/>
        <w:rPr>
          <w:sz w:val="24"/>
          <w:szCs w:val="24"/>
          <w:lang w:val="es-HN"/>
        </w:rPr>
      </w:pPr>
    </w:p>
    <w:p w:rsidR="001C5A15" w:rsidRDefault="00DF7424" w:rsidP="00A17777">
      <w:pPr>
        <w:spacing w:after="0" w:line="240" w:lineRule="auto"/>
        <w:jc w:val="both"/>
        <w:rPr>
          <w:sz w:val="24"/>
          <w:szCs w:val="24"/>
          <w:lang w:val="es-HN"/>
        </w:rPr>
      </w:pPr>
      <w:r>
        <w:rPr>
          <w:sz w:val="24"/>
          <w:szCs w:val="24"/>
          <w:lang w:val="es-HN"/>
        </w:rPr>
        <w:t>Durante recientes legislaturas, en el CN, a pesar de que</w:t>
      </w:r>
      <w:r w:rsidR="00127711">
        <w:rPr>
          <w:sz w:val="24"/>
          <w:szCs w:val="24"/>
          <w:lang w:val="es-HN"/>
        </w:rPr>
        <w:t xml:space="preserve"> </w:t>
      </w:r>
      <w:r>
        <w:rPr>
          <w:sz w:val="24"/>
          <w:szCs w:val="24"/>
          <w:lang w:val="es-HN"/>
        </w:rPr>
        <w:t xml:space="preserve">la oposición ha tenido </w:t>
      </w:r>
      <w:r w:rsidR="00127711">
        <w:rPr>
          <w:sz w:val="24"/>
          <w:szCs w:val="24"/>
          <w:lang w:val="es-HN"/>
        </w:rPr>
        <w:t xml:space="preserve">la mayoría de los votos: </w:t>
      </w:r>
      <w:r>
        <w:rPr>
          <w:sz w:val="24"/>
          <w:szCs w:val="24"/>
          <w:lang w:val="es-HN"/>
        </w:rPr>
        <w:t xml:space="preserve">los diputados del PN </w:t>
      </w:r>
      <w:r w:rsidR="00127711">
        <w:rPr>
          <w:sz w:val="24"/>
          <w:szCs w:val="24"/>
          <w:lang w:val="es-HN"/>
        </w:rPr>
        <w:t>han prevalecido en el CN en legislación</w:t>
      </w:r>
      <w:r w:rsidR="007016A4">
        <w:rPr>
          <w:sz w:val="24"/>
          <w:szCs w:val="24"/>
          <w:lang w:val="es-HN"/>
        </w:rPr>
        <w:t xml:space="preserve"> (</w:t>
      </w:r>
      <w:r w:rsidR="00127711">
        <w:rPr>
          <w:sz w:val="24"/>
          <w:szCs w:val="24"/>
          <w:lang w:val="es-HN"/>
        </w:rPr>
        <w:t>emitida o dejada de emitir</w:t>
      </w:r>
      <w:r w:rsidR="007016A4">
        <w:rPr>
          <w:sz w:val="24"/>
          <w:szCs w:val="24"/>
          <w:lang w:val="es-HN"/>
        </w:rPr>
        <w:t xml:space="preserve">) </w:t>
      </w:r>
      <w:r w:rsidR="00127711">
        <w:rPr>
          <w:sz w:val="24"/>
          <w:szCs w:val="24"/>
          <w:lang w:val="es-HN"/>
        </w:rPr>
        <w:t>de la cual los partidos de oposición se quejan (</w:t>
      </w:r>
      <w:r w:rsidR="007016A4">
        <w:rPr>
          <w:sz w:val="24"/>
          <w:szCs w:val="24"/>
          <w:lang w:val="es-HN"/>
        </w:rPr>
        <w:t>(</w:t>
      </w:r>
      <w:r w:rsidR="00127711">
        <w:rPr>
          <w:sz w:val="24"/>
          <w:szCs w:val="24"/>
          <w:lang w:val="es-HN"/>
        </w:rPr>
        <w:t>no representación en el Tribunal Supremo Electoral</w:t>
      </w:r>
      <w:r w:rsidR="007016A4">
        <w:rPr>
          <w:sz w:val="24"/>
          <w:szCs w:val="24"/>
          <w:lang w:val="es-HN"/>
        </w:rPr>
        <w:t xml:space="preserve"> para los 2 nuevos partidos grandes;</w:t>
      </w:r>
      <w:r w:rsidR="00127711">
        <w:rPr>
          <w:sz w:val="24"/>
          <w:szCs w:val="24"/>
          <w:lang w:val="es-HN"/>
        </w:rPr>
        <w:t xml:space="preserve"> no segunda vuelta en la elección presidencial</w:t>
      </w:r>
      <w:r w:rsidR="007016A4">
        <w:rPr>
          <w:sz w:val="24"/>
          <w:szCs w:val="24"/>
          <w:lang w:val="es-HN"/>
        </w:rPr>
        <w:t>,</w:t>
      </w:r>
      <w:r w:rsidR="00127711">
        <w:rPr>
          <w:sz w:val="24"/>
          <w:szCs w:val="24"/>
          <w:lang w:val="es-HN"/>
        </w:rPr>
        <w:t xml:space="preserve"> a pesar de que con 4 partidos grandes el bipartidismo </w:t>
      </w:r>
      <w:r>
        <w:rPr>
          <w:sz w:val="24"/>
          <w:szCs w:val="24"/>
          <w:lang w:val="es-HN"/>
        </w:rPr>
        <w:t>ha cesado de existir</w:t>
      </w:r>
      <w:r w:rsidR="007016A4">
        <w:rPr>
          <w:sz w:val="24"/>
          <w:szCs w:val="24"/>
          <w:lang w:val="es-HN"/>
        </w:rPr>
        <w:t>;</w:t>
      </w:r>
      <w:r>
        <w:rPr>
          <w:sz w:val="24"/>
          <w:szCs w:val="24"/>
          <w:lang w:val="es-HN"/>
        </w:rPr>
        <w:t xml:space="preserve"> la elección anticipada de los fiscales principales</w:t>
      </w:r>
      <w:r w:rsidR="007016A4">
        <w:rPr>
          <w:sz w:val="24"/>
          <w:szCs w:val="24"/>
          <w:lang w:val="es-HN"/>
        </w:rPr>
        <w:t xml:space="preserve">; </w:t>
      </w:r>
      <w:r>
        <w:rPr>
          <w:sz w:val="24"/>
          <w:szCs w:val="24"/>
          <w:lang w:val="es-HN"/>
        </w:rPr>
        <w:t>la integración de la CSJ con los candidatos de la preferencia del PN</w:t>
      </w:r>
      <w:r w:rsidR="007016A4">
        <w:rPr>
          <w:sz w:val="24"/>
          <w:szCs w:val="24"/>
          <w:lang w:val="es-HN"/>
        </w:rPr>
        <w:t xml:space="preserve">; </w:t>
      </w:r>
      <w:r>
        <w:rPr>
          <w:sz w:val="24"/>
          <w:szCs w:val="24"/>
          <w:lang w:val="es-HN"/>
        </w:rPr>
        <w:t>etc.</w:t>
      </w:r>
      <w:r w:rsidR="00C63B63">
        <w:rPr>
          <w:sz w:val="24"/>
          <w:szCs w:val="24"/>
          <w:lang w:val="es-HN"/>
        </w:rPr>
        <w:t xml:space="preserve"> Si la oposición hubiese usado su voto mayoritario para elegirse en la Directiva del CN, probablemente no se estarían quejando por legislación emitida o no emitida.</w:t>
      </w:r>
      <w:r>
        <w:rPr>
          <w:sz w:val="24"/>
          <w:szCs w:val="24"/>
          <w:lang w:val="es-HN"/>
        </w:rPr>
        <w:t>)</w:t>
      </w:r>
      <w:r w:rsidR="007016A4">
        <w:rPr>
          <w:sz w:val="24"/>
          <w:szCs w:val="24"/>
          <w:lang w:val="es-HN"/>
        </w:rPr>
        <w:t>)</w:t>
      </w:r>
      <w:r w:rsidR="00C63B63">
        <w:rPr>
          <w:sz w:val="24"/>
          <w:szCs w:val="24"/>
          <w:lang w:val="es-HN"/>
        </w:rPr>
        <w:t xml:space="preserve"> </w:t>
      </w:r>
      <w:r w:rsidR="001C5A15" w:rsidRPr="00972C3B">
        <w:rPr>
          <w:sz w:val="24"/>
          <w:szCs w:val="24"/>
          <w:u w:val="single"/>
          <w:lang w:val="es-HN"/>
        </w:rPr>
        <w:t>Ve</w:t>
      </w:r>
      <w:r w:rsidRPr="00972C3B">
        <w:rPr>
          <w:sz w:val="24"/>
          <w:szCs w:val="24"/>
          <w:u w:val="single"/>
          <w:lang w:val="es-HN"/>
        </w:rPr>
        <w:t xml:space="preserve">remos </w:t>
      </w:r>
      <w:r w:rsidR="00C63B63" w:rsidRPr="00972C3B">
        <w:rPr>
          <w:sz w:val="24"/>
          <w:szCs w:val="24"/>
          <w:u w:val="single"/>
          <w:lang w:val="es-HN"/>
        </w:rPr>
        <w:t>qué</w:t>
      </w:r>
      <w:r w:rsidR="001C5A15" w:rsidRPr="00972C3B">
        <w:rPr>
          <w:sz w:val="24"/>
          <w:szCs w:val="24"/>
          <w:u w:val="single"/>
          <w:lang w:val="es-HN"/>
        </w:rPr>
        <w:t xml:space="preserve"> ha</w:t>
      </w:r>
      <w:r w:rsidR="00C63B63" w:rsidRPr="00972C3B">
        <w:rPr>
          <w:sz w:val="24"/>
          <w:szCs w:val="24"/>
          <w:u w:val="single"/>
          <w:lang w:val="es-HN"/>
        </w:rPr>
        <w:t xml:space="preserve">rá </w:t>
      </w:r>
      <w:r w:rsidR="001C5A15" w:rsidRPr="00972C3B">
        <w:rPr>
          <w:sz w:val="24"/>
          <w:szCs w:val="24"/>
          <w:u w:val="single"/>
          <w:lang w:val="es-HN"/>
        </w:rPr>
        <w:t>la oposición en el CN</w:t>
      </w:r>
      <w:r w:rsidRPr="00972C3B">
        <w:rPr>
          <w:sz w:val="24"/>
          <w:szCs w:val="24"/>
          <w:u w:val="single"/>
          <w:lang w:val="es-HN"/>
        </w:rPr>
        <w:t xml:space="preserve"> </w:t>
      </w:r>
      <w:r w:rsidR="00C63B63" w:rsidRPr="00972C3B">
        <w:rPr>
          <w:sz w:val="24"/>
          <w:szCs w:val="24"/>
          <w:u w:val="single"/>
          <w:lang w:val="es-HN"/>
        </w:rPr>
        <w:t>esta vez</w:t>
      </w:r>
      <w:r w:rsidRPr="00972C3B">
        <w:rPr>
          <w:sz w:val="24"/>
          <w:szCs w:val="24"/>
          <w:u w:val="single"/>
          <w:lang w:val="es-HN"/>
        </w:rPr>
        <w:t>, con éste asunto de la reelección</w:t>
      </w:r>
      <w:r w:rsidR="00C63B63" w:rsidRPr="00972C3B">
        <w:rPr>
          <w:sz w:val="24"/>
          <w:szCs w:val="24"/>
          <w:u w:val="single"/>
          <w:lang w:val="es-HN"/>
        </w:rPr>
        <w:t xml:space="preserve"> o no</w:t>
      </w:r>
      <w:r>
        <w:rPr>
          <w:sz w:val="24"/>
          <w:szCs w:val="24"/>
          <w:lang w:val="es-HN"/>
        </w:rPr>
        <w:t>.</w:t>
      </w:r>
    </w:p>
    <w:p w:rsidR="00DF7424" w:rsidRDefault="00DF7424" w:rsidP="00A17777">
      <w:pPr>
        <w:spacing w:after="0" w:line="240" w:lineRule="auto"/>
        <w:jc w:val="both"/>
        <w:rPr>
          <w:sz w:val="24"/>
          <w:szCs w:val="24"/>
          <w:lang w:val="es-HN"/>
        </w:rPr>
      </w:pPr>
    </w:p>
    <w:p w:rsidR="00EB5CD8" w:rsidRDefault="00EB5CD8" w:rsidP="00A17777">
      <w:pPr>
        <w:spacing w:after="0" w:line="240" w:lineRule="auto"/>
        <w:jc w:val="both"/>
        <w:rPr>
          <w:sz w:val="24"/>
          <w:szCs w:val="24"/>
          <w:lang w:val="es-HN"/>
        </w:rPr>
      </w:pPr>
      <w:r>
        <w:rPr>
          <w:sz w:val="24"/>
          <w:szCs w:val="24"/>
          <w:lang w:val="es-HN"/>
        </w:rPr>
        <w:t xml:space="preserve">Para no extenderme demasiado, </w:t>
      </w:r>
      <w:r w:rsidR="008C2A5D">
        <w:rPr>
          <w:sz w:val="24"/>
          <w:szCs w:val="24"/>
          <w:lang w:val="es-HN"/>
        </w:rPr>
        <w:t xml:space="preserve">para finalizar </w:t>
      </w:r>
      <w:r>
        <w:rPr>
          <w:sz w:val="24"/>
          <w:szCs w:val="24"/>
          <w:lang w:val="es-HN"/>
        </w:rPr>
        <w:t xml:space="preserve">solo mencionaré que considerar </w:t>
      </w:r>
      <w:r w:rsidRPr="00083DEE">
        <w:rPr>
          <w:b/>
          <w:sz w:val="24"/>
          <w:szCs w:val="24"/>
          <w:u w:val="single"/>
          <w:lang w:val="es-HN"/>
        </w:rPr>
        <w:t xml:space="preserve">la </w:t>
      </w:r>
      <w:r w:rsidR="0006730A" w:rsidRPr="00083DEE">
        <w:rPr>
          <w:b/>
          <w:sz w:val="24"/>
          <w:szCs w:val="24"/>
          <w:u w:val="single"/>
          <w:lang w:val="es-HN"/>
        </w:rPr>
        <w:t>reelección</w:t>
      </w:r>
      <w:r w:rsidRPr="00083DEE">
        <w:rPr>
          <w:b/>
          <w:sz w:val="24"/>
          <w:szCs w:val="24"/>
          <w:u w:val="single"/>
          <w:lang w:val="es-HN"/>
        </w:rPr>
        <w:t xml:space="preserve"> </w:t>
      </w:r>
      <w:r w:rsidR="00083DEE" w:rsidRPr="00083DEE">
        <w:rPr>
          <w:b/>
          <w:sz w:val="24"/>
          <w:szCs w:val="24"/>
          <w:u w:val="single"/>
          <w:lang w:val="es-HN"/>
        </w:rPr>
        <w:t>sería menos dañina</w:t>
      </w:r>
      <w:r w:rsidR="00083DEE">
        <w:rPr>
          <w:sz w:val="24"/>
          <w:szCs w:val="24"/>
          <w:lang w:val="es-HN"/>
        </w:rPr>
        <w:t xml:space="preserve"> (aunque</w:t>
      </w:r>
      <w:r w:rsidR="00895299">
        <w:rPr>
          <w:sz w:val="24"/>
          <w:szCs w:val="24"/>
          <w:lang w:val="es-HN"/>
        </w:rPr>
        <w:t xml:space="preserve">, en todo caso, la reelección </w:t>
      </w:r>
      <w:r w:rsidR="00083DEE">
        <w:rPr>
          <w:sz w:val="24"/>
          <w:szCs w:val="24"/>
          <w:lang w:val="es-HN"/>
        </w:rPr>
        <w:t xml:space="preserve">siempre frenaría el progreso económico, político y social de nuestra amada patria, Honduras), </w:t>
      </w:r>
      <w:r w:rsidRPr="00083DEE">
        <w:rPr>
          <w:b/>
          <w:sz w:val="24"/>
          <w:szCs w:val="24"/>
          <w:u w:val="single"/>
          <w:lang w:val="es-HN"/>
        </w:rPr>
        <w:t xml:space="preserve">si la primera </w:t>
      </w:r>
      <w:r w:rsidR="0006730A" w:rsidRPr="00083DEE">
        <w:rPr>
          <w:b/>
          <w:sz w:val="24"/>
          <w:szCs w:val="24"/>
          <w:u w:val="single"/>
          <w:lang w:val="es-HN"/>
        </w:rPr>
        <w:t>reelección</w:t>
      </w:r>
      <w:r w:rsidRPr="00083DEE">
        <w:rPr>
          <w:b/>
          <w:sz w:val="24"/>
          <w:szCs w:val="24"/>
          <w:u w:val="single"/>
          <w:lang w:val="es-HN"/>
        </w:rPr>
        <w:t xml:space="preserve"> se estableciera para</w:t>
      </w:r>
      <w:r w:rsidRPr="00DF7424">
        <w:rPr>
          <w:b/>
          <w:sz w:val="24"/>
          <w:szCs w:val="24"/>
          <w:lang w:val="es-HN"/>
        </w:rPr>
        <w:t xml:space="preserve"> </w:t>
      </w:r>
      <w:r w:rsidR="00083DEE" w:rsidRPr="00083DEE">
        <w:rPr>
          <w:b/>
          <w:sz w:val="24"/>
          <w:szCs w:val="24"/>
          <w:u w:val="single"/>
          <w:lang w:val="es-HN"/>
        </w:rPr>
        <w:t>después</w:t>
      </w:r>
      <w:r w:rsidR="00083DEE" w:rsidRPr="00DF7424">
        <w:rPr>
          <w:b/>
          <w:sz w:val="24"/>
          <w:szCs w:val="24"/>
          <w:lang w:val="es-HN"/>
        </w:rPr>
        <w:t xml:space="preserve"> </w:t>
      </w:r>
      <w:r w:rsidRPr="00083DEE">
        <w:rPr>
          <w:b/>
          <w:sz w:val="24"/>
          <w:szCs w:val="24"/>
          <w:u w:val="single"/>
          <w:lang w:val="es-HN"/>
        </w:rPr>
        <w:t xml:space="preserve">de </w:t>
      </w:r>
      <w:r w:rsidR="00083DEE" w:rsidRPr="00083DEE">
        <w:rPr>
          <w:b/>
          <w:sz w:val="24"/>
          <w:szCs w:val="24"/>
          <w:u w:val="single"/>
          <w:lang w:val="es-HN"/>
        </w:rPr>
        <w:t xml:space="preserve">una o dos próximas </w:t>
      </w:r>
      <w:r w:rsidRPr="00083DEE">
        <w:rPr>
          <w:b/>
          <w:sz w:val="24"/>
          <w:szCs w:val="24"/>
          <w:u w:val="single"/>
          <w:lang w:val="es-HN"/>
        </w:rPr>
        <w:t>elecciones generales</w:t>
      </w:r>
      <w:r w:rsidR="00083DEE">
        <w:rPr>
          <w:sz w:val="24"/>
          <w:szCs w:val="24"/>
          <w:lang w:val="es-HN"/>
        </w:rPr>
        <w:t xml:space="preserve">; </w:t>
      </w:r>
      <w:r>
        <w:rPr>
          <w:sz w:val="24"/>
          <w:szCs w:val="24"/>
          <w:lang w:val="es-HN"/>
        </w:rPr>
        <w:t xml:space="preserve">de manera que no </w:t>
      </w:r>
      <w:r w:rsidR="00083DEE">
        <w:rPr>
          <w:sz w:val="24"/>
          <w:szCs w:val="24"/>
          <w:lang w:val="es-HN"/>
        </w:rPr>
        <w:t>pudiera verse</w:t>
      </w:r>
      <w:r>
        <w:rPr>
          <w:sz w:val="24"/>
          <w:szCs w:val="24"/>
          <w:lang w:val="es-HN"/>
        </w:rPr>
        <w:t xml:space="preserve"> un </w:t>
      </w:r>
      <w:r w:rsidR="0006730A">
        <w:rPr>
          <w:sz w:val="24"/>
          <w:szCs w:val="24"/>
          <w:lang w:val="es-HN"/>
        </w:rPr>
        <w:t>interés</w:t>
      </w:r>
      <w:r>
        <w:rPr>
          <w:sz w:val="24"/>
          <w:szCs w:val="24"/>
          <w:lang w:val="es-HN"/>
        </w:rPr>
        <w:t xml:space="preserve"> personal</w:t>
      </w:r>
      <w:r w:rsidR="00083DEE">
        <w:rPr>
          <w:sz w:val="24"/>
          <w:szCs w:val="24"/>
          <w:lang w:val="es-HN"/>
        </w:rPr>
        <w:t xml:space="preserve"> inmediato</w:t>
      </w:r>
      <w:r w:rsidR="00DF7424">
        <w:rPr>
          <w:sz w:val="24"/>
          <w:szCs w:val="24"/>
          <w:lang w:val="es-HN"/>
        </w:rPr>
        <w:t xml:space="preserve">: </w:t>
      </w:r>
      <w:r w:rsidR="00083DEE">
        <w:rPr>
          <w:sz w:val="24"/>
          <w:szCs w:val="24"/>
          <w:lang w:val="es-HN"/>
        </w:rPr>
        <w:t xml:space="preserve">de manera que se viera una </w:t>
      </w:r>
      <w:r w:rsidR="0006730A">
        <w:rPr>
          <w:sz w:val="24"/>
          <w:szCs w:val="24"/>
          <w:lang w:val="es-HN"/>
        </w:rPr>
        <w:t>motivación</w:t>
      </w:r>
      <w:r>
        <w:rPr>
          <w:sz w:val="24"/>
          <w:szCs w:val="24"/>
          <w:lang w:val="es-HN"/>
        </w:rPr>
        <w:t xml:space="preserve"> </w:t>
      </w:r>
      <w:r w:rsidR="00083DEE">
        <w:rPr>
          <w:sz w:val="24"/>
          <w:szCs w:val="24"/>
          <w:lang w:val="es-HN"/>
        </w:rPr>
        <w:t xml:space="preserve">sólo </w:t>
      </w:r>
      <w:r w:rsidR="0006730A">
        <w:rPr>
          <w:sz w:val="24"/>
          <w:szCs w:val="24"/>
          <w:lang w:val="es-HN"/>
        </w:rPr>
        <w:t>patriótica</w:t>
      </w:r>
      <w:r w:rsidR="00895299">
        <w:rPr>
          <w:sz w:val="24"/>
          <w:szCs w:val="24"/>
          <w:lang w:val="es-HN"/>
        </w:rPr>
        <w:t>; que es la manera en que deben hacerse todas las leyes</w:t>
      </w:r>
      <w:r>
        <w:rPr>
          <w:sz w:val="24"/>
          <w:szCs w:val="24"/>
          <w:lang w:val="es-HN"/>
        </w:rPr>
        <w:t>.</w:t>
      </w:r>
    </w:p>
    <w:p w:rsidR="00EB5CD8" w:rsidRDefault="00EB5CD8" w:rsidP="00A17777">
      <w:pPr>
        <w:spacing w:after="0" w:line="240" w:lineRule="auto"/>
        <w:jc w:val="both"/>
        <w:rPr>
          <w:sz w:val="24"/>
          <w:szCs w:val="24"/>
          <w:lang w:val="es-HN"/>
        </w:rPr>
      </w:pPr>
    </w:p>
    <w:p w:rsidR="00857D62" w:rsidRDefault="00480899" w:rsidP="00A17777">
      <w:pPr>
        <w:spacing w:after="0" w:line="240" w:lineRule="auto"/>
        <w:jc w:val="both"/>
        <w:rPr>
          <w:sz w:val="24"/>
          <w:szCs w:val="24"/>
          <w:lang w:val="es-HN"/>
        </w:rPr>
      </w:pPr>
      <w:r>
        <w:rPr>
          <w:sz w:val="24"/>
          <w:szCs w:val="24"/>
          <w:lang w:val="es-HN"/>
        </w:rPr>
        <w:t>Cordial y fraternalmente,</w:t>
      </w:r>
    </w:p>
    <w:p w:rsidR="00480899" w:rsidRDefault="00480899" w:rsidP="00A17777">
      <w:pPr>
        <w:spacing w:after="0" w:line="240" w:lineRule="auto"/>
        <w:jc w:val="both"/>
        <w:rPr>
          <w:sz w:val="24"/>
          <w:szCs w:val="24"/>
          <w:lang w:val="es-HN"/>
        </w:rPr>
      </w:pPr>
      <w:r>
        <w:rPr>
          <w:sz w:val="24"/>
          <w:szCs w:val="24"/>
          <w:lang w:val="es-HN"/>
        </w:rPr>
        <w:t xml:space="preserve"> </w:t>
      </w:r>
    </w:p>
    <w:p w:rsidR="00480899" w:rsidRPr="00857D62" w:rsidRDefault="00480899" w:rsidP="00A17777">
      <w:pPr>
        <w:spacing w:after="0" w:line="240" w:lineRule="auto"/>
        <w:jc w:val="both"/>
        <w:rPr>
          <w:b/>
          <w:sz w:val="24"/>
          <w:szCs w:val="24"/>
          <w:lang w:val="es-HN"/>
        </w:rPr>
      </w:pPr>
      <w:r w:rsidRPr="00857D62">
        <w:rPr>
          <w:b/>
          <w:sz w:val="24"/>
          <w:szCs w:val="24"/>
          <w:lang w:val="es-HN"/>
        </w:rPr>
        <w:t>Luis Felipe Molina</w:t>
      </w:r>
    </w:p>
    <w:p w:rsidR="00480899" w:rsidRDefault="00857D62" w:rsidP="00A17777">
      <w:pPr>
        <w:spacing w:after="0" w:line="240" w:lineRule="auto"/>
        <w:jc w:val="both"/>
        <w:rPr>
          <w:sz w:val="24"/>
          <w:szCs w:val="24"/>
          <w:lang w:val="es-HN"/>
        </w:rPr>
      </w:pPr>
      <w:r w:rsidRPr="00857D62">
        <w:rPr>
          <w:b/>
          <w:sz w:val="24"/>
          <w:szCs w:val="24"/>
          <w:lang w:val="es-HN"/>
        </w:rPr>
        <w:t>Ciu</w:t>
      </w:r>
      <w:r w:rsidR="00480899" w:rsidRPr="00857D62">
        <w:rPr>
          <w:b/>
          <w:sz w:val="24"/>
          <w:szCs w:val="24"/>
          <w:lang w:val="es-HN"/>
        </w:rPr>
        <w:t>da</w:t>
      </w:r>
      <w:r w:rsidRPr="00857D62">
        <w:rPr>
          <w:b/>
          <w:sz w:val="24"/>
          <w:szCs w:val="24"/>
          <w:lang w:val="es-HN"/>
        </w:rPr>
        <w:t>da</w:t>
      </w:r>
      <w:r w:rsidR="00480899" w:rsidRPr="00857D62">
        <w:rPr>
          <w:b/>
          <w:sz w:val="24"/>
          <w:szCs w:val="24"/>
          <w:lang w:val="es-HN"/>
        </w:rPr>
        <w:t>no de la Republica de Honduras</w:t>
      </w:r>
    </w:p>
    <w:p w:rsidR="00857D62" w:rsidRPr="00857D62" w:rsidRDefault="00857D62" w:rsidP="00A17777">
      <w:pPr>
        <w:spacing w:after="0" w:line="240" w:lineRule="auto"/>
        <w:jc w:val="both"/>
        <w:rPr>
          <w:sz w:val="20"/>
          <w:szCs w:val="20"/>
          <w:lang w:val="es-HN"/>
        </w:rPr>
      </w:pPr>
      <w:r w:rsidRPr="00857D62">
        <w:rPr>
          <w:sz w:val="20"/>
          <w:szCs w:val="20"/>
          <w:lang w:val="es-HN"/>
        </w:rPr>
        <w:t>25 de julio de 2016</w:t>
      </w:r>
    </w:p>
    <w:p w:rsidR="00857D62" w:rsidRPr="00857D62" w:rsidRDefault="00857D62" w:rsidP="00A17777">
      <w:pPr>
        <w:spacing w:after="0" w:line="240" w:lineRule="auto"/>
        <w:jc w:val="both"/>
        <w:rPr>
          <w:sz w:val="24"/>
          <w:szCs w:val="24"/>
          <w:lang w:val="es-HN"/>
        </w:rPr>
      </w:pPr>
      <w:r w:rsidRPr="00857D62">
        <w:rPr>
          <w:sz w:val="24"/>
          <w:szCs w:val="24"/>
          <w:lang w:val="es-HN"/>
        </w:rPr>
        <w:t>.</w:t>
      </w:r>
    </w:p>
    <w:p w:rsidR="00480899" w:rsidRPr="00857D62" w:rsidRDefault="00480899" w:rsidP="00A17777">
      <w:pPr>
        <w:spacing w:after="0" w:line="240" w:lineRule="auto"/>
        <w:jc w:val="both"/>
        <w:rPr>
          <w:b/>
          <w:sz w:val="24"/>
          <w:szCs w:val="24"/>
          <w:lang w:val="es-HN"/>
        </w:rPr>
      </w:pPr>
      <w:r w:rsidRPr="00857D62">
        <w:rPr>
          <w:b/>
          <w:sz w:val="24"/>
          <w:szCs w:val="24"/>
          <w:lang w:val="es-HN"/>
        </w:rPr>
        <w:t>NOTA</w:t>
      </w:r>
      <w:r w:rsidR="00857D62" w:rsidRPr="00857D62">
        <w:rPr>
          <w:b/>
          <w:sz w:val="24"/>
          <w:szCs w:val="24"/>
          <w:lang w:val="es-HN"/>
        </w:rPr>
        <w:t>S</w:t>
      </w:r>
      <w:r w:rsidRPr="00857D62">
        <w:rPr>
          <w:b/>
          <w:sz w:val="24"/>
          <w:szCs w:val="24"/>
          <w:lang w:val="es-HN"/>
        </w:rPr>
        <w:t>:</w:t>
      </w:r>
    </w:p>
    <w:p w:rsidR="00480899" w:rsidRDefault="00857D62" w:rsidP="00A17777">
      <w:pPr>
        <w:spacing w:after="0" w:line="240" w:lineRule="auto"/>
        <w:jc w:val="both"/>
        <w:rPr>
          <w:sz w:val="24"/>
          <w:szCs w:val="24"/>
          <w:lang w:val="es-HN"/>
        </w:rPr>
      </w:pPr>
      <w:r w:rsidRPr="00857D62">
        <w:rPr>
          <w:b/>
          <w:sz w:val="24"/>
          <w:szCs w:val="24"/>
          <w:lang w:val="es-HN"/>
        </w:rPr>
        <w:t>(1)</w:t>
      </w:r>
      <w:r>
        <w:rPr>
          <w:sz w:val="24"/>
          <w:szCs w:val="24"/>
          <w:lang w:val="es-HN"/>
        </w:rPr>
        <w:t xml:space="preserve"> </w:t>
      </w:r>
      <w:r w:rsidR="00480899">
        <w:rPr>
          <w:sz w:val="24"/>
          <w:szCs w:val="24"/>
          <w:lang w:val="es-HN"/>
        </w:rPr>
        <w:t xml:space="preserve">Desde </w:t>
      </w:r>
      <w:r w:rsidR="00ED1DEF">
        <w:rPr>
          <w:sz w:val="24"/>
          <w:szCs w:val="24"/>
          <w:lang w:val="es-HN"/>
        </w:rPr>
        <w:t>octubre de 2015</w:t>
      </w:r>
      <w:r w:rsidR="00480899">
        <w:rPr>
          <w:sz w:val="24"/>
          <w:szCs w:val="24"/>
          <w:lang w:val="es-HN"/>
        </w:rPr>
        <w:t>, estoy enviando copia</w:t>
      </w:r>
      <w:r>
        <w:rPr>
          <w:sz w:val="24"/>
          <w:szCs w:val="24"/>
          <w:lang w:val="es-HN"/>
        </w:rPr>
        <w:t>s</w:t>
      </w:r>
      <w:r w:rsidR="00480899">
        <w:rPr>
          <w:sz w:val="24"/>
          <w:szCs w:val="24"/>
          <w:lang w:val="es-HN"/>
        </w:rPr>
        <w:t xml:space="preserve"> respetuosa</w:t>
      </w:r>
      <w:r>
        <w:rPr>
          <w:sz w:val="24"/>
          <w:szCs w:val="24"/>
          <w:lang w:val="es-HN"/>
        </w:rPr>
        <w:t>s</w:t>
      </w:r>
      <w:r w:rsidR="00480899">
        <w:rPr>
          <w:sz w:val="24"/>
          <w:szCs w:val="24"/>
          <w:lang w:val="es-HN"/>
        </w:rPr>
        <w:t xml:space="preserve"> y atent</w:t>
      </w:r>
      <w:r>
        <w:rPr>
          <w:sz w:val="24"/>
          <w:szCs w:val="24"/>
          <w:lang w:val="es-HN"/>
        </w:rPr>
        <w:t>as</w:t>
      </w:r>
      <w:r w:rsidR="00480899">
        <w:rPr>
          <w:sz w:val="24"/>
          <w:szCs w:val="24"/>
          <w:lang w:val="es-HN"/>
        </w:rPr>
        <w:t xml:space="preserve"> de todos mis emails</w:t>
      </w:r>
      <w:r>
        <w:rPr>
          <w:sz w:val="24"/>
          <w:szCs w:val="24"/>
          <w:lang w:val="es-HN"/>
        </w:rPr>
        <w:t xml:space="preserve">, </w:t>
      </w:r>
      <w:r w:rsidR="00895299">
        <w:rPr>
          <w:sz w:val="24"/>
          <w:szCs w:val="24"/>
          <w:lang w:val="es-HN"/>
        </w:rPr>
        <w:t xml:space="preserve">cuando tratan de </w:t>
      </w:r>
      <w:r w:rsidR="00480899">
        <w:rPr>
          <w:sz w:val="24"/>
          <w:szCs w:val="24"/>
          <w:lang w:val="es-HN"/>
        </w:rPr>
        <w:t>asuntos públicos</w:t>
      </w:r>
      <w:r>
        <w:rPr>
          <w:sz w:val="24"/>
          <w:szCs w:val="24"/>
          <w:lang w:val="es-HN"/>
        </w:rPr>
        <w:t xml:space="preserve">, </w:t>
      </w:r>
      <w:r w:rsidR="00480899">
        <w:rPr>
          <w:sz w:val="24"/>
          <w:szCs w:val="24"/>
          <w:lang w:val="es-HN"/>
        </w:rPr>
        <w:t>al Presidente de la República.</w:t>
      </w:r>
    </w:p>
    <w:p w:rsidR="00857D62" w:rsidRDefault="00857D62" w:rsidP="00A17777">
      <w:pPr>
        <w:spacing w:after="0" w:line="240" w:lineRule="auto"/>
        <w:jc w:val="both"/>
        <w:rPr>
          <w:sz w:val="24"/>
          <w:szCs w:val="24"/>
          <w:lang w:val="es-HN"/>
        </w:rPr>
      </w:pPr>
      <w:r w:rsidRPr="00857D62">
        <w:rPr>
          <w:b/>
          <w:sz w:val="24"/>
          <w:szCs w:val="24"/>
          <w:lang w:val="es-HN"/>
        </w:rPr>
        <w:t>(2)</w:t>
      </w:r>
      <w:r>
        <w:rPr>
          <w:sz w:val="24"/>
          <w:szCs w:val="24"/>
          <w:lang w:val="es-HN"/>
        </w:rPr>
        <w:t xml:space="preserve"> </w:t>
      </w:r>
      <w:r w:rsidRPr="002635EF">
        <w:rPr>
          <w:sz w:val="24"/>
          <w:szCs w:val="24"/>
          <w:lang w:val="es-HN"/>
        </w:rPr>
        <w:t>E</w:t>
      </w:r>
      <w:r>
        <w:rPr>
          <w:sz w:val="24"/>
          <w:szCs w:val="24"/>
          <w:lang w:val="es-HN"/>
        </w:rPr>
        <w:t xml:space="preserve">l presente email, </w:t>
      </w:r>
      <w:r w:rsidR="006D7A5C">
        <w:rPr>
          <w:sz w:val="24"/>
          <w:szCs w:val="24"/>
          <w:lang w:val="es-HN"/>
        </w:rPr>
        <w:t xml:space="preserve">titulado </w:t>
      </w:r>
      <w:r>
        <w:rPr>
          <w:sz w:val="24"/>
          <w:szCs w:val="24"/>
          <w:lang w:val="es-HN"/>
        </w:rPr>
        <w:t>“</w:t>
      </w:r>
      <w:r w:rsidR="006D7A5C">
        <w:rPr>
          <w:sz w:val="24"/>
          <w:szCs w:val="24"/>
          <w:lang w:val="es-HN"/>
        </w:rPr>
        <w:t xml:space="preserve">El </w:t>
      </w:r>
      <w:r w:rsidRPr="002635EF">
        <w:rPr>
          <w:sz w:val="24"/>
          <w:szCs w:val="24"/>
          <w:lang w:val="es-HN"/>
        </w:rPr>
        <w:t>Polígrafo y la R</w:t>
      </w:r>
      <w:r w:rsidR="00AC4F13">
        <w:rPr>
          <w:sz w:val="24"/>
          <w:szCs w:val="24"/>
          <w:lang w:val="es-HN"/>
        </w:rPr>
        <w:t>EELECCIÓN</w:t>
      </w:r>
      <w:r>
        <w:rPr>
          <w:sz w:val="24"/>
          <w:szCs w:val="24"/>
          <w:lang w:val="es-HN"/>
        </w:rPr>
        <w:t>”</w:t>
      </w:r>
      <w:r w:rsidR="006D7A5C">
        <w:rPr>
          <w:sz w:val="24"/>
          <w:szCs w:val="24"/>
          <w:lang w:val="es-HN"/>
        </w:rPr>
        <w:t xml:space="preserve">, </w:t>
      </w:r>
      <w:r>
        <w:rPr>
          <w:sz w:val="24"/>
          <w:szCs w:val="24"/>
          <w:lang w:val="es-HN"/>
        </w:rPr>
        <w:t>pasa a ser el escrito #8 de éste servidor -sobre la reelección.</w:t>
      </w:r>
    </w:p>
    <w:p w:rsidR="006D7A5C" w:rsidRDefault="006D7A5C" w:rsidP="00A17777">
      <w:pPr>
        <w:spacing w:after="0" w:line="240" w:lineRule="auto"/>
        <w:jc w:val="both"/>
        <w:rPr>
          <w:sz w:val="24"/>
          <w:szCs w:val="24"/>
          <w:lang w:val="es-HN"/>
        </w:rPr>
      </w:pPr>
      <w:r>
        <w:rPr>
          <w:sz w:val="24"/>
          <w:szCs w:val="24"/>
          <w:lang w:val="es-HN"/>
        </w:rPr>
        <w:t>.</w:t>
      </w:r>
    </w:p>
    <w:p w:rsidR="006D7A5C" w:rsidRPr="001C5A15" w:rsidRDefault="001C5A15" w:rsidP="00A17777">
      <w:pPr>
        <w:spacing w:after="0" w:line="240" w:lineRule="auto"/>
        <w:jc w:val="both"/>
        <w:rPr>
          <w:b/>
          <w:sz w:val="24"/>
          <w:szCs w:val="24"/>
          <w:lang w:val="es-HN"/>
        </w:rPr>
      </w:pPr>
      <w:r w:rsidRPr="001C5A15">
        <w:rPr>
          <w:b/>
          <w:sz w:val="24"/>
          <w:szCs w:val="24"/>
          <w:lang w:val="es-HN"/>
        </w:rPr>
        <w:t>PS:</w:t>
      </w:r>
    </w:p>
    <w:p w:rsidR="00537680" w:rsidRDefault="001C5A15" w:rsidP="00A17777">
      <w:pPr>
        <w:spacing w:after="0" w:line="240" w:lineRule="auto"/>
        <w:jc w:val="both"/>
        <w:rPr>
          <w:sz w:val="24"/>
          <w:szCs w:val="24"/>
          <w:lang w:val="es-HN"/>
        </w:rPr>
      </w:pPr>
      <w:r>
        <w:rPr>
          <w:sz w:val="24"/>
          <w:szCs w:val="24"/>
          <w:lang w:val="es-HN"/>
        </w:rPr>
        <w:t xml:space="preserve">Si se quisiera ser un tanto </w:t>
      </w:r>
      <w:r w:rsidR="00537680">
        <w:rPr>
          <w:sz w:val="24"/>
          <w:szCs w:val="24"/>
          <w:lang w:val="es-HN"/>
        </w:rPr>
        <w:t>“</w:t>
      </w:r>
      <w:r>
        <w:rPr>
          <w:sz w:val="24"/>
          <w:szCs w:val="24"/>
          <w:lang w:val="es-HN"/>
        </w:rPr>
        <w:t>leguleyo</w:t>
      </w:r>
      <w:r w:rsidR="00537680">
        <w:rPr>
          <w:sz w:val="24"/>
          <w:szCs w:val="24"/>
          <w:lang w:val="es-HN"/>
        </w:rPr>
        <w:t>”</w:t>
      </w:r>
      <w:r>
        <w:rPr>
          <w:sz w:val="24"/>
          <w:szCs w:val="24"/>
          <w:lang w:val="es-HN"/>
        </w:rPr>
        <w:t>:</w:t>
      </w:r>
    </w:p>
    <w:p w:rsidR="001C5A15" w:rsidRDefault="001C5A15" w:rsidP="00A17777">
      <w:pPr>
        <w:spacing w:after="0" w:line="240" w:lineRule="auto"/>
        <w:jc w:val="both"/>
        <w:rPr>
          <w:sz w:val="24"/>
          <w:szCs w:val="24"/>
          <w:lang w:val="es-HN"/>
        </w:rPr>
      </w:pPr>
      <w:r>
        <w:rPr>
          <w:sz w:val="24"/>
          <w:szCs w:val="24"/>
          <w:lang w:val="es-HN"/>
        </w:rPr>
        <w:t>No p</w:t>
      </w:r>
      <w:r w:rsidR="00070FFD">
        <w:rPr>
          <w:sz w:val="24"/>
          <w:szCs w:val="24"/>
          <w:lang w:val="es-HN"/>
        </w:rPr>
        <w:t>e</w:t>
      </w:r>
      <w:r>
        <w:rPr>
          <w:sz w:val="24"/>
          <w:szCs w:val="24"/>
          <w:lang w:val="es-HN"/>
        </w:rPr>
        <w:t xml:space="preserve">rdamos de vista que la </w:t>
      </w:r>
      <w:r w:rsidR="00070FFD">
        <w:rPr>
          <w:sz w:val="24"/>
          <w:szCs w:val="24"/>
          <w:lang w:val="es-HN"/>
        </w:rPr>
        <w:t>errónea</w:t>
      </w:r>
      <w:r>
        <w:rPr>
          <w:sz w:val="24"/>
          <w:szCs w:val="24"/>
          <w:lang w:val="es-HN"/>
        </w:rPr>
        <w:t xml:space="preserve"> sentencia de </w:t>
      </w:r>
      <w:r w:rsidR="00070FFD">
        <w:rPr>
          <w:sz w:val="24"/>
          <w:szCs w:val="24"/>
          <w:lang w:val="es-HN"/>
        </w:rPr>
        <w:t>la CSJ, que modifica a la Co</w:t>
      </w:r>
      <w:r>
        <w:rPr>
          <w:sz w:val="24"/>
          <w:szCs w:val="24"/>
          <w:lang w:val="es-HN"/>
        </w:rPr>
        <w:t>n</w:t>
      </w:r>
      <w:r w:rsidR="00070FFD">
        <w:rPr>
          <w:sz w:val="24"/>
          <w:szCs w:val="24"/>
          <w:lang w:val="es-HN"/>
        </w:rPr>
        <w:t>s</w:t>
      </w:r>
      <w:r>
        <w:rPr>
          <w:sz w:val="24"/>
          <w:szCs w:val="24"/>
          <w:lang w:val="es-HN"/>
        </w:rPr>
        <w:t>tituci</w:t>
      </w:r>
      <w:r w:rsidR="00070FFD">
        <w:rPr>
          <w:sz w:val="24"/>
          <w:szCs w:val="24"/>
          <w:lang w:val="es-HN"/>
        </w:rPr>
        <w:t>ó</w:t>
      </w:r>
      <w:r>
        <w:rPr>
          <w:sz w:val="24"/>
          <w:szCs w:val="24"/>
          <w:lang w:val="es-HN"/>
        </w:rPr>
        <w:t>n ilegalm</w:t>
      </w:r>
      <w:r w:rsidR="00070FFD">
        <w:rPr>
          <w:sz w:val="24"/>
          <w:szCs w:val="24"/>
          <w:lang w:val="es-HN"/>
        </w:rPr>
        <w:t>ente</w:t>
      </w:r>
      <w:r>
        <w:rPr>
          <w:sz w:val="24"/>
          <w:szCs w:val="24"/>
          <w:lang w:val="es-HN"/>
        </w:rPr>
        <w:t xml:space="preserve"> al declarar inaplicable el Artículo 239 </w:t>
      </w:r>
      <w:r w:rsidR="00070FFD">
        <w:rPr>
          <w:sz w:val="24"/>
          <w:szCs w:val="24"/>
          <w:lang w:val="es-HN"/>
        </w:rPr>
        <w:t>sin tener la CSJ esa facultad (e</w:t>
      </w:r>
      <w:r>
        <w:rPr>
          <w:sz w:val="24"/>
          <w:szCs w:val="24"/>
          <w:lang w:val="es-HN"/>
        </w:rPr>
        <w:t xml:space="preserve"> </w:t>
      </w:r>
      <w:r w:rsidR="00070FFD">
        <w:rPr>
          <w:sz w:val="24"/>
          <w:szCs w:val="24"/>
          <w:lang w:val="es-HN"/>
        </w:rPr>
        <w:t xml:space="preserve">igualmente declarar inaplicable </w:t>
      </w:r>
      <w:r>
        <w:rPr>
          <w:sz w:val="24"/>
          <w:szCs w:val="24"/>
          <w:lang w:val="es-HN"/>
        </w:rPr>
        <w:t>el Articulo 42 numeral 5</w:t>
      </w:r>
      <w:r w:rsidR="00070FFD">
        <w:rPr>
          <w:sz w:val="24"/>
          <w:szCs w:val="24"/>
          <w:lang w:val="es-HN"/>
        </w:rPr>
        <w:t>)</w:t>
      </w:r>
      <w:r>
        <w:rPr>
          <w:sz w:val="24"/>
          <w:szCs w:val="24"/>
          <w:lang w:val="es-HN"/>
        </w:rPr>
        <w:t>, no dice nada sobre el Articulo</w:t>
      </w:r>
      <w:r w:rsidR="00070FFD">
        <w:rPr>
          <w:sz w:val="24"/>
          <w:szCs w:val="24"/>
          <w:lang w:val="es-HN"/>
        </w:rPr>
        <w:t xml:space="preserve"> 4 de la Constitución, el cual establece:</w:t>
      </w:r>
    </w:p>
    <w:p w:rsidR="00070FFD" w:rsidRDefault="00070FFD" w:rsidP="00A17777">
      <w:pPr>
        <w:spacing w:after="0" w:line="240" w:lineRule="auto"/>
        <w:jc w:val="both"/>
        <w:rPr>
          <w:sz w:val="24"/>
          <w:szCs w:val="24"/>
          <w:lang w:val="es-HN"/>
        </w:rPr>
      </w:pPr>
    </w:p>
    <w:p w:rsidR="001C5A15" w:rsidRPr="001C5A15" w:rsidRDefault="001C5A15" w:rsidP="00A17777">
      <w:pPr>
        <w:spacing w:after="0" w:line="240" w:lineRule="auto"/>
        <w:jc w:val="both"/>
        <w:rPr>
          <w:sz w:val="24"/>
          <w:szCs w:val="24"/>
          <w:lang w:val="es-HN"/>
        </w:rPr>
      </w:pPr>
      <w:r w:rsidRPr="001C5A15">
        <w:rPr>
          <w:sz w:val="24"/>
          <w:szCs w:val="24"/>
          <w:lang w:val="es-HN"/>
        </w:rPr>
        <w:t>ART</w:t>
      </w:r>
      <w:r w:rsidR="00070FFD">
        <w:rPr>
          <w:sz w:val="24"/>
          <w:szCs w:val="24"/>
          <w:lang w:val="es-HN"/>
        </w:rPr>
        <w:t>Í</w:t>
      </w:r>
      <w:r w:rsidRPr="001C5A15">
        <w:rPr>
          <w:sz w:val="24"/>
          <w:szCs w:val="24"/>
          <w:lang w:val="es-HN"/>
        </w:rPr>
        <w:t xml:space="preserve">CULO 4.- La forma de gobierno es republicana, democrática y representativa. Se ejerce por tres poderes: Legislativo, Ejecutivo y Judicial, complementarios e independientes y sin relaciones de subordinación.  </w:t>
      </w:r>
    </w:p>
    <w:p w:rsidR="001C5A15" w:rsidRPr="00070FFD" w:rsidRDefault="001C5A15" w:rsidP="00A17777">
      <w:pPr>
        <w:spacing w:after="0" w:line="240" w:lineRule="auto"/>
        <w:jc w:val="both"/>
        <w:rPr>
          <w:b/>
          <w:sz w:val="24"/>
          <w:szCs w:val="24"/>
          <w:lang w:val="es-HN"/>
        </w:rPr>
      </w:pPr>
      <w:r w:rsidRPr="00070FFD">
        <w:rPr>
          <w:b/>
          <w:sz w:val="24"/>
          <w:szCs w:val="24"/>
          <w:lang w:val="es-HN"/>
        </w:rPr>
        <w:t xml:space="preserve">La </w:t>
      </w:r>
      <w:r w:rsidRPr="00CE7787">
        <w:rPr>
          <w:b/>
          <w:sz w:val="24"/>
          <w:szCs w:val="24"/>
          <w:highlight w:val="yellow"/>
          <w:lang w:val="es-HN"/>
        </w:rPr>
        <w:t>alternabilidad</w:t>
      </w:r>
      <w:r w:rsidRPr="00070FFD">
        <w:rPr>
          <w:b/>
          <w:sz w:val="24"/>
          <w:szCs w:val="24"/>
          <w:lang w:val="es-HN"/>
        </w:rPr>
        <w:t xml:space="preserve"> en el ejercicio de la Presidencia de la República es obligatoria.  </w:t>
      </w:r>
    </w:p>
    <w:p w:rsidR="001C5A15" w:rsidRDefault="001C5A15" w:rsidP="00A17777">
      <w:pPr>
        <w:spacing w:after="0" w:line="240" w:lineRule="auto"/>
        <w:jc w:val="both"/>
        <w:rPr>
          <w:b/>
          <w:sz w:val="24"/>
          <w:szCs w:val="24"/>
          <w:lang w:val="es-HN"/>
        </w:rPr>
      </w:pPr>
      <w:r w:rsidRPr="00070FFD">
        <w:rPr>
          <w:b/>
          <w:sz w:val="24"/>
          <w:szCs w:val="24"/>
          <w:lang w:val="es-HN"/>
        </w:rPr>
        <w:t>La infracción de esta norma constituye delito de traición a la Patria.</w:t>
      </w:r>
    </w:p>
    <w:p w:rsidR="00CE7787" w:rsidRDefault="00CE7787" w:rsidP="00A17777">
      <w:pPr>
        <w:spacing w:after="0" w:line="240" w:lineRule="auto"/>
        <w:jc w:val="both"/>
        <w:rPr>
          <w:b/>
          <w:sz w:val="24"/>
          <w:szCs w:val="24"/>
          <w:lang w:val="es-HN"/>
        </w:rPr>
      </w:pPr>
    </w:p>
    <w:p w:rsidR="00CE7787" w:rsidRPr="00CE7787" w:rsidRDefault="00CE7787" w:rsidP="00A17777">
      <w:pPr>
        <w:spacing w:after="0" w:line="240" w:lineRule="auto"/>
        <w:jc w:val="both"/>
        <w:rPr>
          <w:sz w:val="24"/>
          <w:szCs w:val="24"/>
          <w:highlight w:val="yellow"/>
          <w:lang w:val="es-HN"/>
        </w:rPr>
      </w:pPr>
      <w:r w:rsidRPr="00CE7787">
        <w:rPr>
          <w:sz w:val="24"/>
          <w:szCs w:val="24"/>
          <w:highlight w:val="yellow"/>
          <w:lang w:val="es-HN"/>
        </w:rPr>
        <w:t xml:space="preserve">La RAE </w:t>
      </w:r>
      <w:r w:rsidR="00E82C1E">
        <w:rPr>
          <w:sz w:val="24"/>
          <w:szCs w:val="24"/>
          <w:highlight w:val="yellow"/>
          <w:lang w:val="es-HN"/>
        </w:rPr>
        <w:t xml:space="preserve">en </w:t>
      </w:r>
      <w:hyperlink r:id="rId7" w:history="1">
        <w:r w:rsidR="00E82C1E" w:rsidRPr="00C83524">
          <w:rPr>
            <w:rStyle w:val="Hyperlink"/>
            <w:sz w:val="24"/>
            <w:szCs w:val="24"/>
            <w:lang w:val="es-HN"/>
          </w:rPr>
          <w:t>http://dle.rae.es/?id=26sBAOM</w:t>
        </w:r>
      </w:hyperlink>
      <w:r w:rsidR="00E82C1E">
        <w:rPr>
          <w:sz w:val="24"/>
          <w:szCs w:val="24"/>
          <w:highlight w:val="yellow"/>
          <w:lang w:val="es-HN"/>
        </w:rPr>
        <w:t xml:space="preserve"> </w:t>
      </w:r>
      <w:r w:rsidRPr="00CE7787">
        <w:rPr>
          <w:sz w:val="24"/>
          <w:szCs w:val="24"/>
          <w:highlight w:val="yellow"/>
          <w:lang w:val="es-HN"/>
        </w:rPr>
        <w:t>dice:</w:t>
      </w:r>
    </w:p>
    <w:p w:rsidR="00CE7787" w:rsidRPr="00CE7787" w:rsidRDefault="00CE7787" w:rsidP="00A17777">
      <w:pPr>
        <w:spacing w:after="0" w:line="240" w:lineRule="auto"/>
        <w:jc w:val="both"/>
        <w:rPr>
          <w:sz w:val="24"/>
          <w:szCs w:val="24"/>
          <w:highlight w:val="yellow"/>
          <w:lang w:val="es-HN"/>
        </w:rPr>
      </w:pPr>
      <w:r w:rsidRPr="005833E4">
        <w:rPr>
          <w:b/>
          <w:color w:val="0070C0"/>
          <w:sz w:val="24"/>
          <w:szCs w:val="24"/>
          <w:highlight w:val="yellow"/>
          <w:lang w:val="es-HN"/>
        </w:rPr>
        <w:t>Alternar</w:t>
      </w:r>
      <w:r w:rsidRPr="00CE7787">
        <w:rPr>
          <w:sz w:val="24"/>
          <w:szCs w:val="24"/>
          <w:highlight w:val="yellow"/>
          <w:lang w:val="es-HN"/>
        </w:rPr>
        <w:t>:</w:t>
      </w:r>
    </w:p>
    <w:p w:rsidR="00CE7787" w:rsidRPr="00CE7787" w:rsidRDefault="00CE7787" w:rsidP="00A17777">
      <w:pPr>
        <w:spacing w:after="0" w:line="240" w:lineRule="auto"/>
        <w:jc w:val="both"/>
        <w:rPr>
          <w:sz w:val="24"/>
          <w:szCs w:val="24"/>
          <w:highlight w:val="yellow"/>
          <w:lang w:val="es-HN"/>
        </w:rPr>
      </w:pPr>
      <w:r w:rsidRPr="00CE7787">
        <w:rPr>
          <w:sz w:val="24"/>
          <w:szCs w:val="24"/>
          <w:highlight w:val="yellow"/>
          <w:lang w:val="es-HN"/>
        </w:rPr>
        <w:t>…</w:t>
      </w:r>
    </w:p>
    <w:p w:rsidR="00CE7787" w:rsidRPr="00CE7787" w:rsidRDefault="00CE7787" w:rsidP="00A17777">
      <w:pPr>
        <w:spacing w:after="0" w:line="240" w:lineRule="auto"/>
        <w:jc w:val="both"/>
        <w:rPr>
          <w:sz w:val="24"/>
          <w:szCs w:val="24"/>
          <w:highlight w:val="yellow"/>
          <w:lang w:val="es-HN"/>
        </w:rPr>
      </w:pPr>
      <w:r w:rsidRPr="00CE7787">
        <w:rPr>
          <w:sz w:val="24"/>
          <w:szCs w:val="24"/>
          <w:highlight w:val="yellow"/>
          <w:lang w:val="es-HN"/>
        </w:rPr>
        <w:t>2. tr. Distribuir algo entre personas o cosas que se turnan sucesivamente.</w:t>
      </w:r>
    </w:p>
    <w:p w:rsidR="00CE7787" w:rsidRPr="00CE7787" w:rsidRDefault="00CE7787" w:rsidP="00A17777">
      <w:pPr>
        <w:spacing w:after="0" w:line="240" w:lineRule="auto"/>
        <w:jc w:val="both"/>
        <w:rPr>
          <w:sz w:val="24"/>
          <w:szCs w:val="24"/>
          <w:highlight w:val="yellow"/>
          <w:lang w:val="es-HN"/>
        </w:rPr>
      </w:pPr>
      <w:r w:rsidRPr="00CE7787">
        <w:rPr>
          <w:sz w:val="24"/>
          <w:szCs w:val="24"/>
          <w:highlight w:val="yellow"/>
          <w:lang w:val="es-HN"/>
        </w:rPr>
        <w:t>…</w:t>
      </w:r>
    </w:p>
    <w:p w:rsidR="00CE7787" w:rsidRPr="00CE7787" w:rsidRDefault="00CE7787" w:rsidP="00A17777">
      <w:pPr>
        <w:spacing w:after="0" w:line="240" w:lineRule="auto"/>
        <w:jc w:val="both"/>
        <w:rPr>
          <w:sz w:val="24"/>
          <w:szCs w:val="24"/>
          <w:highlight w:val="yellow"/>
          <w:lang w:val="es-HN"/>
        </w:rPr>
      </w:pPr>
      <w:r w:rsidRPr="00CE7787">
        <w:rPr>
          <w:sz w:val="24"/>
          <w:szCs w:val="24"/>
          <w:highlight w:val="yellow"/>
          <w:lang w:val="es-HN"/>
        </w:rPr>
        <w:t>4. intr. Dicho de varias personas: Hacer o decir algo o desempeñar un cargo por turno.</w:t>
      </w:r>
    </w:p>
    <w:p w:rsidR="00CE7787" w:rsidRDefault="00CE7787" w:rsidP="00A17777">
      <w:pPr>
        <w:spacing w:after="0" w:line="240" w:lineRule="auto"/>
        <w:jc w:val="both"/>
        <w:rPr>
          <w:sz w:val="24"/>
          <w:szCs w:val="24"/>
          <w:lang w:val="es-HN"/>
        </w:rPr>
      </w:pPr>
      <w:r w:rsidRPr="00CE7787">
        <w:rPr>
          <w:sz w:val="24"/>
          <w:szCs w:val="24"/>
          <w:highlight w:val="yellow"/>
          <w:lang w:val="es-HN"/>
        </w:rPr>
        <w:t>…</w:t>
      </w:r>
    </w:p>
    <w:p w:rsidR="001C5A15" w:rsidRDefault="00070FFD" w:rsidP="00A17777">
      <w:pPr>
        <w:spacing w:after="0" w:line="240" w:lineRule="auto"/>
        <w:jc w:val="both"/>
        <w:rPr>
          <w:sz w:val="24"/>
          <w:szCs w:val="24"/>
          <w:lang w:val="es-HN"/>
        </w:rPr>
      </w:pPr>
      <w:r w:rsidRPr="00070FFD">
        <w:rPr>
          <w:sz w:val="24"/>
          <w:szCs w:val="24"/>
          <w:lang w:val="es-HN"/>
        </w:rPr>
        <w:t>.</w:t>
      </w:r>
      <w:r w:rsidR="001C5A15" w:rsidRPr="00070FFD">
        <w:rPr>
          <w:sz w:val="24"/>
          <w:szCs w:val="24"/>
          <w:lang w:val="es-HN"/>
        </w:rPr>
        <w:t xml:space="preserve">  </w:t>
      </w:r>
    </w:p>
    <w:p w:rsidR="00070FFD" w:rsidRDefault="002821AC" w:rsidP="00A17777">
      <w:pPr>
        <w:spacing w:after="0" w:line="240" w:lineRule="auto"/>
        <w:jc w:val="both"/>
        <w:rPr>
          <w:sz w:val="24"/>
          <w:szCs w:val="24"/>
          <w:lang w:val="es-HN"/>
        </w:rPr>
      </w:pPr>
      <w:r>
        <w:rPr>
          <w:sz w:val="24"/>
          <w:szCs w:val="24"/>
          <w:lang w:val="es-HN"/>
        </w:rPr>
        <w:t>LFM</w:t>
      </w:r>
    </w:p>
    <w:p w:rsidR="002821AC" w:rsidRPr="002821AC" w:rsidRDefault="002821AC" w:rsidP="00A17777">
      <w:pPr>
        <w:spacing w:after="0" w:line="240" w:lineRule="auto"/>
        <w:jc w:val="both"/>
        <w:rPr>
          <w:sz w:val="24"/>
          <w:szCs w:val="24"/>
          <w:lang w:val="es-HN"/>
        </w:rPr>
      </w:pPr>
      <w:r w:rsidRPr="002821AC">
        <w:rPr>
          <w:sz w:val="24"/>
          <w:szCs w:val="24"/>
          <w:lang w:val="es-HN"/>
        </w:rPr>
        <w:t>25 de julio de 2016</w:t>
      </w:r>
    </w:p>
    <w:p w:rsidR="002821AC" w:rsidRPr="002821AC" w:rsidRDefault="002821AC" w:rsidP="00A17777">
      <w:pPr>
        <w:spacing w:after="0" w:line="240" w:lineRule="auto"/>
        <w:jc w:val="both"/>
        <w:rPr>
          <w:sz w:val="24"/>
          <w:szCs w:val="24"/>
          <w:lang w:val="es-HN"/>
        </w:rPr>
      </w:pPr>
      <w:r w:rsidRPr="002821AC">
        <w:rPr>
          <w:sz w:val="24"/>
          <w:szCs w:val="24"/>
          <w:lang w:val="es-HN"/>
        </w:rPr>
        <w:t>.</w:t>
      </w:r>
    </w:p>
    <w:p w:rsidR="002821AC" w:rsidRPr="002821AC" w:rsidRDefault="002821AC" w:rsidP="00A17777">
      <w:pPr>
        <w:spacing w:after="0" w:line="240" w:lineRule="auto"/>
        <w:jc w:val="both"/>
        <w:rPr>
          <w:sz w:val="24"/>
          <w:szCs w:val="24"/>
          <w:lang w:val="es-HN"/>
        </w:rPr>
      </w:pPr>
      <w:r w:rsidRPr="002821AC">
        <w:rPr>
          <w:sz w:val="24"/>
          <w:szCs w:val="24"/>
          <w:lang w:val="es-HN"/>
        </w:rPr>
        <w:t>VEA EL SIGUIENTE EMAIL:</w:t>
      </w:r>
    </w:p>
    <w:p w:rsidR="002821AC" w:rsidRPr="002821AC" w:rsidRDefault="002821AC" w:rsidP="00A17777">
      <w:pPr>
        <w:spacing w:after="0" w:line="240" w:lineRule="auto"/>
        <w:jc w:val="both"/>
        <w:rPr>
          <w:sz w:val="24"/>
          <w:szCs w:val="24"/>
          <w:lang w:val="es-HN"/>
        </w:rPr>
      </w:pPr>
      <w:r w:rsidRPr="002821AC">
        <w:rPr>
          <w:sz w:val="24"/>
          <w:szCs w:val="24"/>
          <w:lang w:val="es-HN"/>
        </w:rPr>
        <w:t>.</w:t>
      </w:r>
    </w:p>
    <w:p w:rsidR="00070FFD" w:rsidRPr="002821AC" w:rsidRDefault="00070FFD" w:rsidP="001C5A15">
      <w:pPr>
        <w:spacing w:after="0" w:line="240" w:lineRule="auto"/>
        <w:rPr>
          <w:sz w:val="24"/>
          <w:szCs w:val="24"/>
          <w:lang w:val="es-HN"/>
        </w:rPr>
      </w:pPr>
    </w:p>
    <w:sectPr w:rsidR="00070FFD" w:rsidRPr="002821A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5C9" w:rsidRDefault="00B705C9" w:rsidP="00B62B02">
      <w:pPr>
        <w:spacing w:after="0" w:line="240" w:lineRule="auto"/>
      </w:pPr>
      <w:r>
        <w:separator/>
      </w:r>
    </w:p>
  </w:endnote>
  <w:endnote w:type="continuationSeparator" w:id="0">
    <w:p w:rsidR="00B705C9" w:rsidRDefault="00B705C9" w:rsidP="00B62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5C9" w:rsidRDefault="00B705C9" w:rsidP="00B62B02">
      <w:pPr>
        <w:spacing w:after="0" w:line="240" w:lineRule="auto"/>
      </w:pPr>
      <w:r>
        <w:separator/>
      </w:r>
    </w:p>
  </w:footnote>
  <w:footnote w:type="continuationSeparator" w:id="0">
    <w:p w:rsidR="00B705C9" w:rsidRDefault="00B705C9" w:rsidP="00B62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B02" w:rsidRPr="00B62B02" w:rsidRDefault="00B62B02">
    <w:pPr>
      <w:pStyle w:val="Header"/>
      <w:rPr>
        <w:sz w:val="20"/>
        <w:szCs w:val="20"/>
        <w:lang w:val="es-HN"/>
      </w:rPr>
    </w:pPr>
    <w:r w:rsidRPr="00B62B02">
      <w:rPr>
        <w:b/>
        <w:color w:val="0070C0"/>
        <w:lang w:val="es-HN"/>
      </w:rPr>
      <w:t>El Polígrafo y la REELECCIÓN -Email de julio 25, 2016, de LF Molina</w:t>
    </w:r>
    <w:r>
      <w:rPr>
        <w:b/>
        <w:color w:val="0070C0"/>
        <w:lang w:val="es-HN"/>
      </w:rPr>
      <w:t xml:space="preserve">                                                </w:t>
    </w:r>
    <w:r w:rsidRPr="00B62B02">
      <w:rPr>
        <w:sz w:val="20"/>
        <w:szCs w:val="20"/>
        <w:lang w:val="es-HN"/>
      </w:rPr>
      <w:t xml:space="preserve">Page </w:t>
    </w:r>
    <w:r w:rsidRPr="00B62B02">
      <w:rPr>
        <w:bCs/>
        <w:sz w:val="20"/>
        <w:szCs w:val="20"/>
        <w:lang w:val="es-HN"/>
      </w:rPr>
      <w:fldChar w:fldCharType="begin"/>
    </w:r>
    <w:r w:rsidRPr="00B62B02">
      <w:rPr>
        <w:bCs/>
        <w:sz w:val="20"/>
        <w:szCs w:val="20"/>
        <w:lang w:val="es-HN"/>
      </w:rPr>
      <w:instrText xml:space="preserve"> PAGE  \* Arabic  \* MERGEFORMAT </w:instrText>
    </w:r>
    <w:r w:rsidRPr="00B62B02">
      <w:rPr>
        <w:bCs/>
        <w:sz w:val="20"/>
        <w:szCs w:val="20"/>
        <w:lang w:val="es-HN"/>
      </w:rPr>
      <w:fldChar w:fldCharType="separate"/>
    </w:r>
    <w:r w:rsidR="00C9480E">
      <w:rPr>
        <w:bCs/>
        <w:noProof/>
        <w:sz w:val="20"/>
        <w:szCs w:val="20"/>
        <w:lang w:val="es-HN"/>
      </w:rPr>
      <w:t>2</w:t>
    </w:r>
    <w:r w:rsidRPr="00B62B02">
      <w:rPr>
        <w:bCs/>
        <w:sz w:val="20"/>
        <w:szCs w:val="20"/>
        <w:lang w:val="es-HN"/>
      </w:rPr>
      <w:fldChar w:fldCharType="end"/>
    </w:r>
    <w:r w:rsidRPr="00B62B02">
      <w:rPr>
        <w:sz w:val="20"/>
        <w:szCs w:val="20"/>
        <w:lang w:val="es-HN"/>
      </w:rPr>
      <w:t xml:space="preserve"> of </w:t>
    </w:r>
    <w:r w:rsidRPr="00B62B02">
      <w:rPr>
        <w:bCs/>
        <w:sz w:val="20"/>
        <w:szCs w:val="20"/>
        <w:lang w:val="es-HN"/>
      </w:rPr>
      <w:fldChar w:fldCharType="begin"/>
    </w:r>
    <w:r w:rsidRPr="00B62B02">
      <w:rPr>
        <w:bCs/>
        <w:sz w:val="20"/>
        <w:szCs w:val="20"/>
        <w:lang w:val="es-HN"/>
      </w:rPr>
      <w:instrText xml:space="preserve"> NUMPAGES  \* Arabic  \* MERGEFORMAT </w:instrText>
    </w:r>
    <w:r w:rsidRPr="00B62B02">
      <w:rPr>
        <w:bCs/>
        <w:sz w:val="20"/>
        <w:szCs w:val="20"/>
        <w:lang w:val="es-HN"/>
      </w:rPr>
      <w:fldChar w:fldCharType="separate"/>
    </w:r>
    <w:r w:rsidR="00C9480E">
      <w:rPr>
        <w:bCs/>
        <w:noProof/>
        <w:sz w:val="20"/>
        <w:szCs w:val="20"/>
        <w:lang w:val="es-HN"/>
      </w:rPr>
      <w:t>4</w:t>
    </w:r>
    <w:r w:rsidRPr="00B62B02">
      <w:rPr>
        <w:bCs/>
        <w:sz w:val="20"/>
        <w:szCs w:val="20"/>
        <w:lang w:val="es-HN"/>
      </w:rPr>
      <w:fldChar w:fldCharType="end"/>
    </w:r>
  </w:p>
  <w:p w:rsidR="00B62B02" w:rsidRPr="00B62B02" w:rsidRDefault="00B62B02">
    <w:pPr>
      <w:pStyle w:val="Header"/>
      <w:rPr>
        <w:b/>
        <w:color w:val="0070C0"/>
        <w:lang w:val="es-HN"/>
      </w:rPr>
    </w:pPr>
    <w:r w:rsidRPr="00B62B02">
      <w:rPr>
        <w:b/>
        <w:color w:val="0070C0"/>
        <w:lang w:val="es-H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1i6o2ECxZXC7AJXtyOswO2YmPIBehTFddY6wgh8Plijm6UNDaGmQMFXWINFAbnO8jQrfKavihdhIaB3reWGCrQ==" w:salt="kvbRgdJ6L683beLy2BOXW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5EF"/>
    <w:rsid w:val="0000695D"/>
    <w:rsid w:val="0006730A"/>
    <w:rsid w:val="00070FFD"/>
    <w:rsid w:val="00083DEE"/>
    <w:rsid w:val="00091827"/>
    <w:rsid w:val="000C6519"/>
    <w:rsid w:val="00101ED5"/>
    <w:rsid w:val="00125DB3"/>
    <w:rsid w:val="00127711"/>
    <w:rsid w:val="00152F69"/>
    <w:rsid w:val="001A469B"/>
    <w:rsid w:val="001C15E3"/>
    <w:rsid w:val="001C5A15"/>
    <w:rsid w:val="001E3DC7"/>
    <w:rsid w:val="001F1E5B"/>
    <w:rsid w:val="0020486D"/>
    <w:rsid w:val="002140CD"/>
    <w:rsid w:val="002220F6"/>
    <w:rsid w:val="0022450C"/>
    <w:rsid w:val="002414D3"/>
    <w:rsid w:val="002425CB"/>
    <w:rsid w:val="002635EF"/>
    <w:rsid w:val="0027562E"/>
    <w:rsid w:val="002769C3"/>
    <w:rsid w:val="002821AC"/>
    <w:rsid w:val="0032797C"/>
    <w:rsid w:val="003F04DD"/>
    <w:rsid w:val="004063C8"/>
    <w:rsid w:val="00480899"/>
    <w:rsid w:val="004A0E1B"/>
    <w:rsid w:val="004A2965"/>
    <w:rsid w:val="004D34F1"/>
    <w:rsid w:val="00537680"/>
    <w:rsid w:val="00564393"/>
    <w:rsid w:val="00580D3B"/>
    <w:rsid w:val="005833E4"/>
    <w:rsid w:val="005D777C"/>
    <w:rsid w:val="005E7A68"/>
    <w:rsid w:val="00605504"/>
    <w:rsid w:val="00631A3B"/>
    <w:rsid w:val="006941B4"/>
    <w:rsid w:val="006C2BEB"/>
    <w:rsid w:val="006D7A5C"/>
    <w:rsid w:val="007016A4"/>
    <w:rsid w:val="0076385D"/>
    <w:rsid w:val="00800B2C"/>
    <w:rsid w:val="008062DB"/>
    <w:rsid w:val="00810CDD"/>
    <w:rsid w:val="0081475C"/>
    <w:rsid w:val="00814E19"/>
    <w:rsid w:val="00820696"/>
    <w:rsid w:val="0085370E"/>
    <w:rsid w:val="00857D62"/>
    <w:rsid w:val="00861A27"/>
    <w:rsid w:val="00890218"/>
    <w:rsid w:val="00895299"/>
    <w:rsid w:val="008C2A5D"/>
    <w:rsid w:val="008C2B89"/>
    <w:rsid w:val="0092621B"/>
    <w:rsid w:val="00972C3B"/>
    <w:rsid w:val="009844C0"/>
    <w:rsid w:val="009B09E1"/>
    <w:rsid w:val="009F7CD4"/>
    <w:rsid w:val="00A17777"/>
    <w:rsid w:val="00AB5CA8"/>
    <w:rsid w:val="00AC4F13"/>
    <w:rsid w:val="00AD31A8"/>
    <w:rsid w:val="00AF6295"/>
    <w:rsid w:val="00B063F6"/>
    <w:rsid w:val="00B61062"/>
    <w:rsid w:val="00B62B02"/>
    <w:rsid w:val="00B631C7"/>
    <w:rsid w:val="00B705C9"/>
    <w:rsid w:val="00BA5D2F"/>
    <w:rsid w:val="00BB3033"/>
    <w:rsid w:val="00BB4CB2"/>
    <w:rsid w:val="00C522CD"/>
    <w:rsid w:val="00C55A34"/>
    <w:rsid w:val="00C63B63"/>
    <w:rsid w:val="00C81604"/>
    <w:rsid w:val="00C92B63"/>
    <w:rsid w:val="00C9480E"/>
    <w:rsid w:val="00CB1AC3"/>
    <w:rsid w:val="00CE7787"/>
    <w:rsid w:val="00DB2DED"/>
    <w:rsid w:val="00DB42AF"/>
    <w:rsid w:val="00DF7424"/>
    <w:rsid w:val="00E03EDA"/>
    <w:rsid w:val="00E0584B"/>
    <w:rsid w:val="00E06032"/>
    <w:rsid w:val="00E14873"/>
    <w:rsid w:val="00E50FC6"/>
    <w:rsid w:val="00E82C1E"/>
    <w:rsid w:val="00EB5CD8"/>
    <w:rsid w:val="00ED1DEF"/>
    <w:rsid w:val="00FD4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21B14"/>
  <w15:chartTrackingRefBased/>
  <w15:docId w15:val="{46948FFD-BE44-4A7D-8E58-7F7BEC429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0899"/>
    <w:rPr>
      <w:color w:val="0563C1" w:themeColor="hyperlink"/>
      <w:u w:val="single"/>
    </w:rPr>
  </w:style>
  <w:style w:type="paragraph" w:styleId="ListParagraph">
    <w:name w:val="List Paragraph"/>
    <w:basedOn w:val="Normal"/>
    <w:uiPriority w:val="34"/>
    <w:qFormat/>
    <w:rsid w:val="00857D62"/>
    <w:pPr>
      <w:ind w:left="720"/>
      <w:contextualSpacing/>
    </w:pPr>
  </w:style>
  <w:style w:type="character" w:styleId="FollowedHyperlink">
    <w:name w:val="FollowedHyperlink"/>
    <w:basedOn w:val="DefaultParagraphFont"/>
    <w:uiPriority w:val="99"/>
    <w:semiHidden/>
    <w:unhideWhenUsed/>
    <w:rsid w:val="00C81604"/>
    <w:rPr>
      <w:color w:val="954F72" w:themeColor="followedHyperlink"/>
      <w:u w:val="single"/>
    </w:rPr>
  </w:style>
  <w:style w:type="paragraph" w:styleId="Header">
    <w:name w:val="header"/>
    <w:basedOn w:val="Normal"/>
    <w:link w:val="HeaderChar"/>
    <w:uiPriority w:val="99"/>
    <w:unhideWhenUsed/>
    <w:rsid w:val="00B62B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B02"/>
  </w:style>
  <w:style w:type="paragraph" w:styleId="Footer">
    <w:name w:val="footer"/>
    <w:basedOn w:val="Normal"/>
    <w:link w:val="FooterChar"/>
    <w:uiPriority w:val="99"/>
    <w:unhideWhenUsed/>
    <w:rsid w:val="00B62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57246">
      <w:bodyDiv w:val="1"/>
      <w:marLeft w:val="0"/>
      <w:marRight w:val="0"/>
      <w:marTop w:val="0"/>
      <w:marBottom w:val="0"/>
      <w:divBdr>
        <w:top w:val="none" w:sz="0" w:space="0" w:color="auto"/>
        <w:left w:val="none" w:sz="0" w:space="0" w:color="auto"/>
        <w:bottom w:val="none" w:sz="0" w:space="0" w:color="auto"/>
        <w:right w:val="none" w:sz="0" w:space="0" w:color="auto"/>
      </w:divBdr>
    </w:div>
    <w:div w:id="240719178">
      <w:bodyDiv w:val="1"/>
      <w:marLeft w:val="0"/>
      <w:marRight w:val="0"/>
      <w:marTop w:val="0"/>
      <w:marBottom w:val="0"/>
      <w:divBdr>
        <w:top w:val="none" w:sz="0" w:space="0" w:color="auto"/>
        <w:left w:val="none" w:sz="0" w:space="0" w:color="auto"/>
        <w:bottom w:val="none" w:sz="0" w:space="0" w:color="auto"/>
        <w:right w:val="none" w:sz="0" w:space="0" w:color="auto"/>
      </w:divBdr>
    </w:div>
    <w:div w:id="49908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dle.rae.es/?id=26sBA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ptimumAnswer.com/ReeleccionVersusProsperidad-Spanish.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1685</Words>
  <Characters>9608</Characters>
  <Application>Microsoft Office Word</Application>
  <DocSecurity>8</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 Molina T</dc:creator>
  <cp:keywords/>
  <dc:description/>
  <cp:lastModifiedBy>Luis F Molina T</cp:lastModifiedBy>
  <cp:revision>12</cp:revision>
  <dcterms:created xsi:type="dcterms:W3CDTF">2016-07-26T16:28:00Z</dcterms:created>
  <dcterms:modified xsi:type="dcterms:W3CDTF">2016-07-26T16:56:00Z</dcterms:modified>
</cp:coreProperties>
</file>