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A62" w:rsidRPr="00643F33" w:rsidRDefault="009E7B4F" w:rsidP="00C74F98">
      <w:pPr>
        <w:spacing w:after="0"/>
        <w:rPr>
          <w:sz w:val="28"/>
          <w:szCs w:val="28"/>
          <w:lang w:val="en-US"/>
        </w:rPr>
      </w:pPr>
      <w:r w:rsidRPr="00643F33">
        <w:rPr>
          <w:sz w:val="28"/>
          <w:szCs w:val="28"/>
          <w:lang w:val="en-US"/>
        </w:rPr>
        <w:t xml:space="preserve">In VF intra company correspondence, </w:t>
      </w:r>
      <w:r w:rsidR="00C74F98" w:rsidRPr="00643F33">
        <w:rPr>
          <w:sz w:val="28"/>
          <w:szCs w:val="28"/>
          <w:lang w:val="en-US"/>
        </w:rPr>
        <w:t>Carlos Tejada, VP of Manufacturing</w:t>
      </w:r>
      <w:r w:rsidRPr="00643F33">
        <w:rPr>
          <w:sz w:val="28"/>
          <w:szCs w:val="28"/>
          <w:lang w:val="en-US"/>
        </w:rPr>
        <w:t xml:space="preserve"> –VF </w:t>
      </w:r>
      <w:r w:rsidR="00C74F98" w:rsidRPr="00643F33">
        <w:rPr>
          <w:sz w:val="28"/>
          <w:szCs w:val="28"/>
          <w:lang w:val="en-US"/>
        </w:rPr>
        <w:t xml:space="preserve">Jeanswear, and Wickie Carroll, VP of </w:t>
      </w:r>
      <w:r w:rsidRPr="00643F33">
        <w:rPr>
          <w:sz w:val="28"/>
          <w:szCs w:val="28"/>
          <w:lang w:val="en-US"/>
        </w:rPr>
        <w:t>Engineering –VF Jeanswear</w:t>
      </w:r>
      <w:r w:rsidR="00C74F98" w:rsidRPr="00643F33">
        <w:rPr>
          <w:sz w:val="28"/>
          <w:szCs w:val="28"/>
          <w:lang w:val="en-US"/>
        </w:rPr>
        <w:t>, regarded Blue Bell de Honduras as “</w:t>
      </w:r>
      <w:r w:rsidR="00C74F98" w:rsidRPr="00643F33">
        <w:rPr>
          <w:b/>
          <w:i/>
          <w:sz w:val="28"/>
          <w:szCs w:val="28"/>
          <w:lang w:val="en-US"/>
        </w:rPr>
        <w:t>the most efficient 807 jeans plant in the world. An operation second to none</w:t>
      </w:r>
      <w:r w:rsidR="00C74F98" w:rsidRPr="00643F33">
        <w:rPr>
          <w:sz w:val="28"/>
          <w:szCs w:val="28"/>
          <w:lang w:val="en-US"/>
        </w:rPr>
        <w:t>“.</w:t>
      </w:r>
    </w:p>
    <w:p w:rsidR="00965364" w:rsidRDefault="0027239D" w:rsidP="00B81CC6">
      <w:pPr>
        <w:spacing w:after="0"/>
        <w:rPr>
          <w:sz w:val="28"/>
          <w:szCs w:val="28"/>
          <w:lang w:val="en-US"/>
        </w:rPr>
      </w:pPr>
      <w:r w:rsidRPr="00643F33">
        <w:rPr>
          <w:sz w:val="28"/>
          <w:szCs w:val="28"/>
          <w:lang w:val="en-US"/>
        </w:rPr>
        <w:t>Their personal telephones are:</w:t>
      </w:r>
    </w:p>
    <w:p w:rsidR="00C74F98" w:rsidRPr="00643F33" w:rsidRDefault="0027239D" w:rsidP="00B81CC6">
      <w:pPr>
        <w:spacing w:after="0"/>
        <w:rPr>
          <w:sz w:val="28"/>
          <w:szCs w:val="28"/>
          <w:lang w:val="en-US"/>
        </w:rPr>
      </w:pPr>
      <w:r w:rsidRPr="00643F33">
        <w:rPr>
          <w:sz w:val="28"/>
          <w:szCs w:val="28"/>
          <w:lang w:val="en-US"/>
        </w:rPr>
        <w:t>Mr. Tejada -336 288 2472; Mr. Carroll -336 643 0617.</w:t>
      </w:r>
    </w:p>
    <w:p w:rsidR="0027239D" w:rsidRPr="00643F33" w:rsidRDefault="0027239D" w:rsidP="00B81CC6">
      <w:pPr>
        <w:spacing w:after="0"/>
        <w:rPr>
          <w:sz w:val="28"/>
          <w:szCs w:val="28"/>
          <w:lang w:val="en-US"/>
        </w:rPr>
      </w:pPr>
    </w:p>
    <w:p w:rsidR="00965364" w:rsidRPr="009B5C9F" w:rsidRDefault="00965364" w:rsidP="00B81CC6">
      <w:pPr>
        <w:spacing w:after="0"/>
        <w:rPr>
          <w:sz w:val="28"/>
          <w:szCs w:val="28"/>
          <w:lang w:val="en-US"/>
        </w:rPr>
      </w:pPr>
    </w:p>
    <w:p w:rsidR="00643F33" w:rsidRPr="00643F33" w:rsidRDefault="007F125D" w:rsidP="00B81CC6">
      <w:pPr>
        <w:spacing w:after="0"/>
        <w:rPr>
          <w:sz w:val="28"/>
          <w:szCs w:val="28"/>
          <w:lang w:val="es-ES"/>
        </w:rPr>
      </w:pPr>
      <w:r w:rsidRPr="00643F33">
        <w:rPr>
          <w:sz w:val="28"/>
          <w:szCs w:val="28"/>
          <w:lang w:val="es-ES"/>
        </w:rPr>
        <w:t xml:space="preserve">En correspondencia </w:t>
      </w:r>
      <w:r w:rsidR="00643F33" w:rsidRPr="00643F33">
        <w:rPr>
          <w:sz w:val="28"/>
          <w:szCs w:val="28"/>
          <w:lang w:val="es-ES"/>
        </w:rPr>
        <w:t xml:space="preserve">interna </w:t>
      </w:r>
      <w:r w:rsidRPr="00643F33">
        <w:rPr>
          <w:sz w:val="28"/>
          <w:szCs w:val="28"/>
          <w:lang w:val="es-ES"/>
        </w:rPr>
        <w:t xml:space="preserve">de VF, Carlos Tejada, VP de Manufactura –VF Jeanswear, y </w:t>
      </w:r>
      <w:r w:rsidR="00643F33" w:rsidRPr="00643F33">
        <w:rPr>
          <w:sz w:val="28"/>
          <w:szCs w:val="28"/>
          <w:lang w:val="es-ES"/>
        </w:rPr>
        <w:t>Wickie Carroll, VP de Ingeniería –VF Jeanswear, consideraron a Blue Bell de Honduras como “</w:t>
      </w:r>
      <w:r w:rsidR="00643F33" w:rsidRPr="00643F33">
        <w:rPr>
          <w:b/>
          <w:i/>
          <w:sz w:val="28"/>
          <w:szCs w:val="28"/>
          <w:lang w:val="es-ES"/>
        </w:rPr>
        <w:t>la más eficiente planta 807 de jeans en el mundo. Una operación segunda a ninguna</w:t>
      </w:r>
      <w:r w:rsidR="00643F33" w:rsidRPr="00643F33">
        <w:rPr>
          <w:sz w:val="28"/>
          <w:szCs w:val="28"/>
          <w:lang w:val="es-ES"/>
        </w:rPr>
        <w:t>”.</w:t>
      </w:r>
    </w:p>
    <w:p w:rsidR="00965364" w:rsidRDefault="00643F33" w:rsidP="00B81CC6">
      <w:pPr>
        <w:spacing w:after="0"/>
        <w:rPr>
          <w:sz w:val="28"/>
          <w:szCs w:val="28"/>
          <w:lang w:val="es-ES"/>
        </w:rPr>
      </w:pPr>
      <w:r w:rsidRPr="00643F33">
        <w:rPr>
          <w:sz w:val="28"/>
          <w:szCs w:val="28"/>
          <w:lang w:val="es-ES"/>
        </w:rPr>
        <w:t>Sus teléfonos personales son:</w:t>
      </w:r>
    </w:p>
    <w:p w:rsidR="00643F33" w:rsidRDefault="00643F33" w:rsidP="00B81CC6">
      <w:pPr>
        <w:spacing w:after="0"/>
        <w:rPr>
          <w:lang w:val="es-ES"/>
        </w:rPr>
      </w:pPr>
      <w:r w:rsidRPr="00643F33">
        <w:rPr>
          <w:sz w:val="28"/>
          <w:szCs w:val="28"/>
          <w:lang w:val="es-ES"/>
        </w:rPr>
        <w:t>Ing. Tejada -336 288 2472; Ing. Carroll -336 643 0617.</w:t>
      </w:r>
    </w:p>
    <w:p w:rsidR="00B81CC6" w:rsidRPr="007F125D" w:rsidRDefault="00B81CC6">
      <w:pPr>
        <w:rPr>
          <w:lang w:val="es-ES"/>
        </w:rPr>
      </w:pPr>
    </w:p>
    <w:p w:rsidR="00B81CC6" w:rsidRPr="007F125D" w:rsidRDefault="00B81CC6">
      <w:pPr>
        <w:rPr>
          <w:lang w:val="es-ES"/>
        </w:rPr>
      </w:pPr>
    </w:p>
    <w:sectPr w:rsidR="00B81CC6" w:rsidRPr="007F125D" w:rsidSect="00BF4A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/>
  <w:defaultTabStop w:val="708"/>
  <w:hyphenationZone w:val="425"/>
  <w:characterSpacingControl w:val="doNotCompress"/>
  <w:compat/>
  <w:rsids>
    <w:rsidRoot w:val="00C74F98"/>
    <w:rsid w:val="0027239D"/>
    <w:rsid w:val="005D0EC7"/>
    <w:rsid w:val="00643F33"/>
    <w:rsid w:val="00683EA3"/>
    <w:rsid w:val="00703FE1"/>
    <w:rsid w:val="007F125D"/>
    <w:rsid w:val="00965364"/>
    <w:rsid w:val="009B5C9F"/>
    <w:rsid w:val="009E7B4F"/>
    <w:rsid w:val="00B81CC6"/>
    <w:rsid w:val="00BF4A62"/>
    <w:rsid w:val="00C74F98"/>
    <w:rsid w:val="00E72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A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580</Characters>
  <Application>Microsoft Office Word</Application>
  <DocSecurity>8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Netbook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HP_MINI</dc:creator>
  <cp:keywords/>
  <dc:description/>
  <cp:lastModifiedBy>HP_MINI</cp:lastModifiedBy>
  <cp:revision>2</cp:revision>
  <dcterms:created xsi:type="dcterms:W3CDTF">2010-05-07T00:34:00Z</dcterms:created>
  <dcterms:modified xsi:type="dcterms:W3CDTF">2010-05-07T00:34:00Z</dcterms:modified>
</cp:coreProperties>
</file>