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327" w:rsidRDefault="00FD1327" w:rsidP="00CC2230">
      <w:pPr>
        <w:spacing w:after="0" w:line="240" w:lineRule="auto"/>
        <w:jc w:val="both"/>
        <w:rPr>
          <w:sz w:val="20"/>
          <w:szCs w:val="20"/>
          <w:u w:val="single"/>
        </w:rPr>
      </w:pPr>
    </w:p>
    <w:p w:rsidR="00CC2230" w:rsidRPr="00CC16B0" w:rsidRDefault="00AF7342" w:rsidP="00CC22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A</w:t>
      </w:r>
      <w:r w:rsidR="00CC2230" w:rsidRPr="00CC16B0">
        <w:rPr>
          <w:sz w:val="20"/>
          <w:szCs w:val="20"/>
          <w:u w:val="single"/>
        </w:rPr>
        <w:t>claración</w:t>
      </w:r>
      <w:r w:rsidR="00CC2230" w:rsidRPr="00CC16B0">
        <w:rPr>
          <w:sz w:val="20"/>
          <w:szCs w:val="20"/>
        </w:rPr>
        <w:t>:</w:t>
      </w:r>
    </w:p>
    <w:p w:rsidR="00CC2230" w:rsidRPr="00CC16B0" w:rsidRDefault="00903882" w:rsidP="00CC22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continuación </w:t>
      </w:r>
      <w:r w:rsidR="009B05BF" w:rsidRPr="00CC16B0">
        <w:rPr>
          <w:sz w:val="20"/>
          <w:szCs w:val="20"/>
        </w:rPr>
        <w:t>mencion</w:t>
      </w:r>
      <w:r w:rsidR="008F4425">
        <w:rPr>
          <w:sz w:val="20"/>
          <w:szCs w:val="20"/>
        </w:rPr>
        <w:t>o</w:t>
      </w:r>
      <w:r w:rsidR="009B05BF" w:rsidRPr="00CC16B0">
        <w:rPr>
          <w:sz w:val="20"/>
          <w:szCs w:val="20"/>
        </w:rPr>
        <w:t xml:space="preserve"> 3 </w:t>
      </w:r>
      <w:r w:rsidR="00CC2230" w:rsidRPr="00CC16B0">
        <w:rPr>
          <w:sz w:val="20"/>
          <w:szCs w:val="20"/>
        </w:rPr>
        <w:t>documentos:</w:t>
      </w:r>
    </w:p>
    <w:p w:rsidR="00CC2230" w:rsidRPr="00CC16B0" w:rsidRDefault="00BB4C29" w:rsidP="00CC223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CC16B0">
        <w:rPr>
          <w:sz w:val="20"/>
          <w:szCs w:val="20"/>
        </w:rPr>
        <w:t>Receta</w:t>
      </w:r>
      <w:r w:rsidR="00CC2230" w:rsidRPr="00CC16B0">
        <w:rPr>
          <w:sz w:val="20"/>
          <w:szCs w:val="20"/>
        </w:rPr>
        <w:t xml:space="preserve"> para la Paz y la Prosperidad (</w:t>
      </w:r>
      <w:r w:rsidR="00CB45A4" w:rsidRPr="00CC16B0">
        <w:rPr>
          <w:sz w:val="20"/>
          <w:szCs w:val="20"/>
        </w:rPr>
        <w:t>R</w:t>
      </w:r>
      <w:r w:rsidR="00CC2230" w:rsidRPr="00CC16B0">
        <w:rPr>
          <w:sz w:val="20"/>
          <w:szCs w:val="20"/>
        </w:rPr>
        <w:t>PP)</w:t>
      </w:r>
      <w:r w:rsidRPr="00CC16B0">
        <w:rPr>
          <w:sz w:val="20"/>
          <w:szCs w:val="20"/>
        </w:rPr>
        <w:t xml:space="preserve"> en Honduras</w:t>
      </w:r>
      <w:r w:rsidR="00CF6887" w:rsidRPr="00CC16B0">
        <w:rPr>
          <w:sz w:val="20"/>
          <w:szCs w:val="20"/>
        </w:rPr>
        <w:t xml:space="preserve"> (2015, 2016)</w:t>
      </w:r>
      <w:r w:rsidR="00AA06F8">
        <w:rPr>
          <w:sz w:val="20"/>
          <w:szCs w:val="20"/>
        </w:rPr>
        <w:t xml:space="preserve"> </w:t>
      </w:r>
      <w:r w:rsidR="00AA06F8" w:rsidRPr="00CC16B0">
        <w:rPr>
          <w:sz w:val="20"/>
          <w:szCs w:val="20"/>
        </w:rPr>
        <w:t>[</w:t>
      </w:r>
      <w:r w:rsidR="00791F5C">
        <w:rPr>
          <w:sz w:val="20"/>
          <w:szCs w:val="20"/>
        </w:rPr>
        <w:t>cuya Parte 5 es el</w:t>
      </w:r>
      <w:r w:rsidR="00AA06F8" w:rsidRPr="00CC16B0">
        <w:rPr>
          <w:sz w:val="20"/>
          <w:szCs w:val="20"/>
        </w:rPr>
        <w:t xml:space="preserve"> presente</w:t>
      </w:r>
      <w:r w:rsidR="00791F5C">
        <w:rPr>
          <w:sz w:val="20"/>
          <w:szCs w:val="20"/>
        </w:rPr>
        <w:t xml:space="preserve"> d</w:t>
      </w:r>
      <w:r w:rsidR="00AA06F8" w:rsidRPr="00CC16B0">
        <w:rPr>
          <w:sz w:val="20"/>
          <w:szCs w:val="20"/>
        </w:rPr>
        <w:t>ocumento]</w:t>
      </w:r>
      <w:r w:rsidR="00AA06F8">
        <w:rPr>
          <w:sz w:val="20"/>
          <w:szCs w:val="20"/>
        </w:rPr>
        <w:t>,</w:t>
      </w:r>
    </w:p>
    <w:p w:rsidR="00CC2230" w:rsidRPr="00CC16B0" w:rsidRDefault="00BB4C29" w:rsidP="00CB45A4">
      <w:pPr>
        <w:pStyle w:val="ListParagraph"/>
        <w:numPr>
          <w:ilvl w:val="0"/>
          <w:numId w:val="1"/>
        </w:numPr>
        <w:spacing w:before="240" w:after="0" w:line="240" w:lineRule="auto"/>
        <w:jc w:val="both"/>
        <w:rPr>
          <w:sz w:val="20"/>
          <w:szCs w:val="20"/>
        </w:rPr>
      </w:pPr>
      <w:r w:rsidRPr="00CC16B0">
        <w:rPr>
          <w:sz w:val="20"/>
          <w:szCs w:val="20"/>
        </w:rPr>
        <w:t>Plan</w:t>
      </w:r>
      <w:r w:rsidR="00CB45A4" w:rsidRPr="00CC16B0">
        <w:rPr>
          <w:sz w:val="20"/>
          <w:szCs w:val="20"/>
        </w:rPr>
        <w:t xml:space="preserve"> para la Paz y la Prosperidad (P</w:t>
      </w:r>
      <w:r w:rsidRPr="00CC16B0">
        <w:rPr>
          <w:sz w:val="20"/>
          <w:szCs w:val="20"/>
        </w:rPr>
        <w:t>PP)</w:t>
      </w:r>
      <w:r w:rsidR="009B05BF" w:rsidRPr="00CC16B0">
        <w:rPr>
          <w:sz w:val="20"/>
          <w:szCs w:val="20"/>
        </w:rPr>
        <w:t xml:space="preserve"> </w:t>
      </w:r>
      <w:r w:rsidR="00CB45A4" w:rsidRPr="00CC16B0">
        <w:rPr>
          <w:sz w:val="20"/>
          <w:szCs w:val="20"/>
        </w:rPr>
        <w:t xml:space="preserve">en Honduras </w:t>
      </w:r>
      <w:r w:rsidR="008931C2" w:rsidRPr="00CC16B0">
        <w:rPr>
          <w:sz w:val="20"/>
          <w:szCs w:val="20"/>
        </w:rPr>
        <w:t xml:space="preserve">(2013) </w:t>
      </w:r>
      <w:r w:rsidR="009B05BF" w:rsidRPr="00CC16B0">
        <w:rPr>
          <w:sz w:val="20"/>
          <w:szCs w:val="20"/>
        </w:rPr>
        <w:t xml:space="preserve">[de donde </w:t>
      </w:r>
      <w:r w:rsidR="00AD4515">
        <w:rPr>
          <w:sz w:val="20"/>
          <w:szCs w:val="20"/>
        </w:rPr>
        <w:t>transcrib</w:t>
      </w:r>
      <w:r w:rsidR="002F3CB2">
        <w:rPr>
          <w:sz w:val="20"/>
          <w:szCs w:val="20"/>
        </w:rPr>
        <w:t>o</w:t>
      </w:r>
      <w:r w:rsidR="009B05BF" w:rsidRPr="00CC16B0">
        <w:rPr>
          <w:sz w:val="20"/>
          <w:szCs w:val="20"/>
        </w:rPr>
        <w:t xml:space="preserve"> </w:t>
      </w:r>
      <w:r w:rsidR="00AA06F8">
        <w:rPr>
          <w:sz w:val="20"/>
          <w:szCs w:val="20"/>
        </w:rPr>
        <w:t xml:space="preserve">parcialmente </w:t>
      </w:r>
      <w:r w:rsidR="00CB45A4" w:rsidRPr="00CC16B0">
        <w:rPr>
          <w:sz w:val="20"/>
          <w:szCs w:val="20"/>
        </w:rPr>
        <w:t xml:space="preserve">su elemento 6 para integrarlo en </w:t>
      </w:r>
      <w:r w:rsidR="00791F5C">
        <w:rPr>
          <w:sz w:val="20"/>
          <w:szCs w:val="20"/>
        </w:rPr>
        <w:t>la RPP</w:t>
      </w:r>
      <w:r w:rsidR="009B05BF" w:rsidRPr="00CC16B0">
        <w:rPr>
          <w:sz w:val="20"/>
          <w:szCs w:val="20"/>
        </w:rPr>
        <w:t>]</w:t>
      </w:r>
      <w:r w:rsidRPr="00CC16B0">
        <w:rPr>
          <w:sz w:val="20"/>
          <w:szCs w:val="20"/>
        </w:rPr>
        <w:t>, y</w:t>
      </w:r>
    </w:p>
    <w:p w:rsidR="00BB4C29" w:rsidRPr="00CC16B0" w:rsidRDefault="009B05BF" w:rsidP="009B05B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CC16B0">
        <w:rPr>
          <w:sz w:val="20"/>
          <w:szCs w:val="20"/>
        </w:rPr>
        <w:t>Ética y Productividad Basadas en la Fe -La Fórmula para Disfrutar de Paz y Prosperidad en Honduras (É&amp;P)</w:t>
      </w:r>
      <w:r w:rsidR="00CB45A4" w:rsidRPr="00CC16B0">
        <w:rPr>
          <w:sz w:val="20"/>
          <w:szCs w:val="20"/>
        </w:rPr>
        <w:t xml:space="preserve"> (2006, 2009)</w:t>
      </w:r>
      <w:r w:rsidR="00D70B5B">
        <w:rPr>
          <w:sz w:val="20"/>
          <w:szCs w:val="20"/>
        </w:rPr>
        <w:t>.</w:t>
      </w:r>
      <w:r w:rsidR="00CB45A4" w:rsidRPr="00CC16B0">
        <w:rPr>
          <w:sz w:val="20"/>
          <w:szCs w:val="20"/>
        </w:rPr>
        <w:t xml:space="preserve"> </w:t>
      </w:r>
    </w:p>
    <w:p w:rsidR="00CC2230" w:rsidRPr="00CC16B0" w:rsidRDefault="009B05BF" w:rsidP="00A46A1F">
      <w:pPr>
        <w:spacing w:after="0" w:line="240" w:lineRule="auto"/>
        <w:jc w:val="both"/>
        <w:rPr>
          <w:sz w:val="20"/>
          <w:szCs w:val="20"/>
        </w:rPr>
      </w:pPr>
      <w:r w:rsidRPr="00CC16B0">
        <w:rPr>
          <w:sz w:val="20"/>
          <w:szCs w:val="20"/>
        </w:rPr>
        <w:t xml:space="preserve">Los documentos 1 y 3 </w:t>
      </w:r>
      <w:r w:rsidR="00CC16B0" w:rsidRPr="00CC16B0">
        <w:rPr>
          <w:sz w:val="20"/>
          <w:szCs w:val="20"/>
        </w:rPr>
        <w:t>han estado</w:t>
      </w:r>
      <w:r w:rsidR="004D36E3">
        <w:rPr>
          <w:sz w:val="20"/>
          <w:szCs w:val="20"/>
        </w:rPr>
        <w:t xml:space="preserve"> </w:t>
      </w:r>
      <w:r w:rsidRPr="00CC16B0">
        <w:rPr>
          <w:sz w:val="20"/>
          <w:szCs w:val="20"/>
        </w:rPr>
        <w:t xml:space="preserve">publicados en </w:t>
      </w:r>
      <w:r w:rsidR="00791F5C">
        <w:rPr>
          <w:sz w:val="20"/>
          <w:szCs w:val="20"/>
        </w:rPr>
        <w:t>mi</w:t>
      </w:r>
      <w:r w:rsidRPr="00CC16B0">
        <w:rPr>
          <w:sz w:val="20"/>
          <w:szCs w:val="20"/>
        </w:rPr>
        <w:t xml:space="preserve"> sitio de Internet</w:t>
      </w:r>
      <w:r w:rsidR="00CC16B0" w:rsidRPr="00CC16B0">
        <w:rPr>
          <w:sz w:val="20"/>
          <w:szCs w:val="20"/>
        </w:rPr>
        <w:t xml:space="preserve"> desde su redacción original</w:t>
      </w:r>
      <w:r w:rsidRPr="00CC16B0">
        <w:rPr>
          <w:sz w:val="20"/>
          <w:szCs w:val="20"/>
        </w:rPr>
        <w:t xml:space="preserve">, pero el </w:t>
      </w:r>
      <w:r w:rsidR="00CF6887" w:rsidRPr="00CC16B0">
        <w:rPr>
          <w:sz w:val="20"/>
          <w:szCs w:val="20"/>
        </w:rPr>
        <w:t>documento</w:t>
      </w:r>
      <w:r w:rsidRPr="00CC16B0">
        <w:rPr>
          <w:sz w:val="20"/>
          <w:szCs w:val="20"/>
        </w:rPr>
        <w:t xml:space="preserve"> 2 no h</w:t>
      </w:r>
      <w:r w:rsidR="006A112A">
        <w:rPr>
          <w:sz w:val="20"/>
          <w:szCs w:val="20"/>
        </w:rPr>
        <w:t xml:space="preserve">a sido </w:t>
      </w:r>
      <w:r w:rsidRPr="00CC16B0">
        <w:rPr>
          <w:sz w:val="20"/>
          <w:szCs w:val="20"/>
        </w:rPr>
        <w:t>publicado</w:t>
      </w:r>
      <w:r w:rsidR="00836092">
        <w:rPr>
          <w:sz w:val="20"/>
          <w:szCs w:val="20"/>
        </w:rPr>
        <w:t xml:space="preserve"> al 1</w:t>
      </w:r>
      <w:r w:rsidR="001506EA">
        <w:rPr>
          <w:sz w:val="20"/>
          <w:szCs w:val="20"/>
        </w:rPr>
        <w:t>7</w:t>
      </w:r>
      <w:r w:rsidR="00836092">
        <w:rPr>
          <w:sz w:val="20"/>
          <w:szCs w:val="20"/>
        </w:rPr>
        <w:t xml:space="preserve"> de diciembre de 2018</w:t>
      </w:r>
      <w:r w:rsidR="006A112A">
        <w:rPr>
          <w:sz w:val="20"/>
          <w:szCs w:val="20"/>
        </w:rPr>
        <w:t xml:space="preserve"> </w:t>
      </w:r>
      <w:bookmarkStart w:id="0" w:name="_Hlk532821720"/>
      <w:r w:rsidR="006A112A">
        <w:rPr>
          <w:sz w:val="20"/>
          <w:szCs w:val="20"/>
        </w:rPr>
        <w:t xml:space="preserve">-hasta </w:t>
      </w:r>
      <w:r w:rsidR="00D70B5B">
        <w:rPr>
          <w:sz w:val="20"/>
          <w:szCs w:val="20"/>
        </w:rPr>
        <w:t xml:space="preserve">en esta fecha </w:t>
      </w:r>
      <w:r w:rsidR="006A112A">
        <w:rPr>
          <w:sz w:val="20"/>
          <w:szCs w:val="20"/>
        </w:rPr>
        <w:t>public</w:t>
      </w:r>
      <w:r w:rsidR="002F3CB2">
        <w:rPr>
          <w:sz w:val="20"/>
          <w:szCs w:val="20"/>
        </w:rPr>
        <w:t>o</w:t>
      </w:r>
      <w:r w:rsidR="006A112A">
        <w:rPr>
          <w:sz w:val="20"/>
          <w:szCs w:val="20"/>
        </w:rPr>
        <w:t xml:space="preserve"> </w:t>
      </w:r>
      <w:r w:rsidR="00857EA1">
        <w:rPr>
          <w:sz w:val="20"/>
          <w:szCs w:val="20"/>
        </w:rPr>
        <w:t xml:space="preserve">parcialmente </w:t>
      </w:r>
      <w:r w:rsidR="006A112A">
        <w:rPr>
          <w:sz w:val="20"/>
          <w:szCs w:val="20"/>
        </w:rPr>
        <w:t>su elemento 6</w:t>
      </w:r>
      <w:r w:rsidR="002F3CB2">
        <w:rPr>
          <w:sz w:val="20"/>
          <w:szCs w:val="20"/>
        </w:rPr>
        <w:t>:</w:t>
      </w:r>
    </w:p>
    <w:bookmarkEnd w:id="0"/>
    <w:p w:rsidR="00CC2230" w:rsidRDefault="00CC2230" w:rsidP="00A46A1F">
      <w:pPr>
        <w:spacing w:after="0" w:line="240" w:lineRule="auto"/>
        <w:jc w:val="both"/>
        <w:rPr>
          <w:sz w:val="28"/>
          <w:szCs w:val="28"/>
        </w:rPr>
      </w:pPr>
    </w:p>
    <w:p w:rsidR="007D2B0E" w:rsidRDefault="007D2B0E" w:rsidP="00A46A1F">
      <w:pPr>
        <w:spacing w:after="0" w:line="240" w:lineRule="auto"/>
        <w:jc w:val="both"/>
        <w:rPr>
          <w:sz w:val="28"/>
          <w:szCs w:val="28"/>
        </w:rPr>
      </w:pPr>
    </w:p>
    <w:p w:rsidR="00791F5C" w:rsidRDefault="00791F5C" w:rsidP="00A46A1F">
      <w:pPr>
        <w:spacing w:after="0" w:line="240" w:lineRule="auto"/>
        <w:jc w:val="both"/>
        <w:rPr>
          <w:sz w:val="28"/>
          <w:szCs w:val="28"/>
        </w:rPr>
      </w:pPr>
    </w:p>
    <w:p w:rsidR="00FD1327" w:rsidRDefault="00FD1327" w:rsidP="00A46A1F">
      <w:pPr>
        <w:spacing w:after="0" w:line="240" w:lineRule="auto"/>
        <w:jc w:val="both"/>
        <w:rPr>
          <w:sz w:val="28"/>
          <w:szCs w:val="28"/>
        </w:rPr>
      </w:pPr>
    </w:p>
    <w:p w:rsidR="007D2B0E" w:rsidRPr="007D2B0E" w:rsidRDefault="007D2B0E" w:rsidP="007D2B0E">
      <w:pPr>
        <w:spacing w:after="0" w:line="240" w:lineRule="auto"/>
        <w:rPr>
          <w:rFonts w:ascii="&amp;quot" w:eastAsia="Times New Roman" w:hAnsi="&amp;quot" w:cs="Times New Roman"/>
          <w:color w:val="000000"/>
          <w:sz w:val="32"/>
          <w:szCs w:val="32"/>
        </w:rPr>
      </w:pPr>
      <w:r w:rsidRPr="007D2B0E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</w:rPr>
        <w:t>Receta para la Paz y la Prosperidad</w:t>
      </w:r>
      <w:r w:rsidRPr="007D2B0E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(RPP) </w:t>
      </w:r>
      <w:r w:rsidRPr="007D2B0E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</w:rPr>
        <w:t>en Honduras</w:t>
      </w:r>
    </w:p>
    <w:p w:rsidR="007D2B0E" w:rsidRDefault="007D2B0E" w:rsidP="00A46A1F">
      <w:pPr>
        <w:spacing w:after="0" w:line="240" w:lineRule="auto"/>
        <w:jc w:val="both"/>
        <w:rPr>
          <w:sz w:val="28"/>
          <w:szCs w:val="28"/>
        </w:rPr>
      </w:pPr>
    </w:p>
    <w:p w:rsidR="006A112A" w:rsidRPr="006A112A" w:rsidRDefault="006A112A" w:rsidP="006A112A">
      <w:pPr>
        <w:spacing w:after="0" w:line="240" w:lineRule="auto"/>
        <w:ind w:left="600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6A112A">
        <w:rPr>
          <w:rFonts w:ascii="Arial" w:eastAsia="Times New Roman" w:hAnsi="Arial" w:cs="Arial"/>
          <w:b/>
          <w:bCs/>
          <w:color w:val="FF0033"/>
          <w:sz w:val="54"/>
          <w:szCs w:val="54"/>
        </w:rPr>
        <w:t xml:space="preserve">Parte </w:t>
      </w:r>
      <w:r>
        <w:rPr>
          <w:rFonts w:ascii="Arial" w:eastAsia="Times New Roman" w:hAnsi="Arial" w:cs="Arial"/>
          <w:b/>
          <w:bCs/>
          <w:color w:val="FF0033"/>
          <w:sz w:val="90"/>
          <w:szCs w:val="90"/>
        </w:rPr>
        <w:t>5</w:t>
      </w:r>
      <w:r w:rsidRPr="006A112A">
        <w:rPr>
          <w:rFonts w:ascii="Arial" w:eastAsia="Times New Roman" w:hAnsi="Arial" w:cs="Arial"/>
          <w:b/>
          <w:bCs/>
          <w:color w:val="FF0033"/>
          <w:sz w:val="90"/>
          <w:szCs w:val="90"/>
        </w:rPr>
        <w:t>:</w:t>
      </w:r>
      <w:r>
        <w:rPr>
          <w:rFonts w:ascii="Arial" w:eastAsia="Times New Roman" w:hAnsi="Arial" w:cs="Arial"/>
          <w:b/>
          <w:bCs/>
          <w:color w:val="3300FF"/>
          <w:sz w:val="24"/>
          <w:szCs w:val="24"/>
        </w:rPr>
        <w:t xml:space="preserve"> É</w:t>
      </w:r>
      <w:r w:rsidRPr="006A112A">
        <w:rPr>
          <w:rFonts w:ascii="Arial" w:eastAsia="Times New Roman" w:hAnsi="Arial" w:cs="Arial"/>
          <w:b/>
          <w:bCs/>
          <w:color w:val="3300FF"/>
          <w:sz w:val="24"/>
          <w:szCs w:val="24"/>
        </w:rPr>
        <w:t>st</w:t>
      </w:r>
      <w:r>
        <w:rPr>
          <w:rFonts w:ascii="Arial" w:eastAsia="Times New Roman" w:hAnsi="Arial" w:cs="Arial"/>
          <w:b/>
          <w:bCs/>
          <w:color w:val="3300FF"/>
          <w:sz w:val="24"/>
          <w:szCs w:val="24"/>
        </w:rPr>
        <w:t>e</w:t>
      </w:r>
      <w:r w:rsidRPr="006A112A">
        <w:rPr>
          <w:rFonts w:ascii="Arial" w:eastAsia="Times New Roman" w:hAnsi="Arial" w:cs="Arial"/>
          <w:b/>
          <w:bCs/>
          <w:color w:val="3300FF"/>
          <w:sz w:val="24"/>
          <w:szCs w:val="24"/>
        </w:rPr>
        <w:t xml:space="preserve"> es </w:t>
      </w:r>
      <w:r w:rsidR="00D70B5B">
        <w:rPr>
          <w:rFonts w:ascii="Arial" w:eastAsia="Times New Roman" w:hAnsi="Arial" w:cs="Arial"/>
          <w:b/>
          <w:bCs/>
          <w:color w:val="3300FF"/>
          <w:sz w:val="24"/>
          <w:szCs w:val="24"/>
        </w:rPr>
        <w:t>el segundo</w:t>
      </w:r>
      <w:r>
        <w:rPr>
          <w:rFonts w:ascii="Arial" w:eastAsia="Times New Roman" w:hAnsi="Arial" w:cs="Arial"/>
          <w:b/>
          <w:bCs/>
          <w:color w:val="3300FF"/>
          <w:sz w:val="24"/>
          <w:szCs w:val="24"/>
        </w:rPr>
        <w:t xml:space="preserve"> complemento de</w:t>
      </w:r>
      <w:r w:rsidRPr="006A112A">
        <w:rPr>
          <w:rFonts w:ascii="Arial" w:eastAsia="Times New Roman" w:hAnsi="Arial" w:cs="Arial"/>
          <w:b/>
          <w:bCs/>
          <w:color w:val="3300FF"/>
          <w:sz w:val="24"/>
          <w:szCs w:val="24"/>
        </w:rPr>
        <w:t xml:space="preserve"> la RPP</w:t>
      </w:r>
    </w:p>
    <w:p w:rsidR="00836092" w:rsidRDefault="00836092" w:rsidP="00A46A1F">
      <w:pPr>
        <w:spacing w:after="0" w:line="240" w:lineRule="auto"/>
        <w:jc w:val="both"/>
        <w:rPr>
          <w:sz w:val="28"/>
          <w:szCs w:val="28"/>
        </w:rPr>
      </w:pPr>
    </w:p>
    <w:p w:rsidR="00FD1327" w:rsidRDefault="00FD1327" w:rsidP="00A46A1F">
      <w:pPr>
        <w:spacing w:after="0" w:line="240" w:lineRule="auto"/>
        <w:jc w:val="both"/>
        <w:rPr>
          <w:sz w:val="28"/>
          <w:szCs w:val="28"/>
        </w:rPr>
      </w:pPr>
    </w:p>
    <w:p w:rsidR="00791F5C" w:rsidRDefault="00791F5C" w:rsidP="00A46A1F">
      <w:pPr>
        <w:spacing w:after="0" w:line="240" w:lineRule="auto"/>
        <w:jc w:val="both"/>
        <w:rPr>
          <w:sz w:val="28"/>
          <w:szCs w:val="28"/>
        </w:rPr>
      </w:pPr>
    </w:p>
    <w:p w:rsidR="00CF6887" w:rsidRPr="00AD4515" w:rsidRDefault="00AD4515" w:rsidP="00A46A1F">
      <w:pPr>
        <w:spacing w:after="0" w:line="240" w:lineRule="auto"/>
        <w:jc w:val="both"/>
        <w:rPr>
          <w:b/>
          <w:color w:val="002060"/>
          <w:sz w:val="28"/>
          <w:szCs w:val="28"/>
        </w:rPr>
      </w:pPr>
      <w:bookmarkStart w:id="1" w:name="_Hlk532806730"/>
      <w:r w:rsidRPr="00AD4515">
        <w:rPr>
          <w:b/>
          <w:color w:val="002060"/>
          <w:sz w:val="28"/>
          <w:szCs w:val="28"/>
        </w:rPr>
        <w:t xml:space="preserve">Transcripción </w:t>
      </w:r>
      <w:r w:rsidR="00DA1111">
        <w:rPr>
          <w:b/>
          <w:color w:val="002060"/>
          <w:sz w:val="28"/>
          <w:szCs w:val="28"/>
        </w:rPr>
        <w:t xml:space="preserve">parcial </w:t>
      </w:r>
      <w:r w:rsidRPr="00AD4515">
        <w:rPr>
          <w:b/>
          <w:color w:val="002060"/>
          <w:sz w:val="28"/>
          <w:szCs w:val="28"/>
        </w:rPr>
        <w:t>del e</w:t>
      </w:r>
      <w:r w:rsidR="00CB45A4" w:rsidRPr="00AD4515">
        <w:rPr>
          <w:b/>
          <w:color w:val="002060"/>
          <w:sz w:val="28"/>
          <w:szCs w:val="28"/>
        </w:rPr>
        <w:t>lemento 6 del PPP</w:t>
      </w:r>
      <w:r w:rsidR="0086175C" w:rsidRPr="0086175C">
        <w:rPr>
          <w:color w:val="002060"/>
          <w:sz w:val="28"/>
          <w:szCs w:val="28"/>
        </w:rPr>
        <w:t xml:space="preserve"> (2013)</w:t>
      </w:r>
      <w:r w:rsidR="00CB45A4" w:rsidRPr="00AD4515">
        <w:rPr>
          <w:b/>
          <w:color w:val="002060"/>
          <w:sz w:val="28"/>
          <w:szCs w:val="28"/>
        </w:rPr>
        <w:t>:</w:t>
      </w:r>
    </w:p>
    <w:bookmarkEnd w:id="1"/>
    <w:p w:rsidR="00DA1111" w:rsidRDefault="00CC2230" w:rsidP="00A46A1F">
      <w:pPr>
        <w:spacing w:after="0" w:line="240" w:lineRule="auto"/>
        <w:jc w:val="both"/>
        <w:rPr>
          <w:b/>
          <w:color w:val="0070C0"/>
          <w:sz w:val="28"/>
          <w:szCs w:val="28"/>
        </w:rPr>
      </w:pPr>
      <w:r w:rsidRPr="00CF6887">
        <w:rPr>
          <w:b/>
          <w:color w:val="0070C0"/>
          <w:sz w:val="28"/>
          <w:szCs w:val="28"/>
          <w:u w:val="single"/>
        </w:rPr>
        <w:t>Un</w:t>
      </w:r>
      <w:r w:rsidR="00DA1111">
        <w:rPr>
          <w:b/>
          <w:color w:val="0070C0"/>
          <w:sz w:val="28"/>
          <w:szCs w:val="28"/>
        </w:rPr>
        <w:t xml:space="preserve"> E</w:t>
      </w:r>
      <w:r w:rsidRPr="00CF6887">
        <w:rPr>
          <w:b/>
          <w:color w:val="0070C0"/>
          <w:sz w:val="28"/>
          <w:szCs w:val="28"/>
        </w:rPr>
        <w:t xml:space="preserve">lemento de </w:t>
      </w:r>
      <w:r w:rsidR="00DA1111">
        <w:rPr>
          <w:b/>
          <w:color w:val="0070C0"/>
          <w:sz w:val="28"/>
          <w:szCs w:val="28"/>
          <w:u w:val="single"/>
        </w:rPr>
        <w:t>la M</w:t>
      </w:r>
      <w:r w:rsidR="00A46A1F" w:rsidRPr="00CF6887">
        <w:rPr>
          <w:b/>
          <w:color w:val="0070C0"/>
          <w:sz w:val="28"/>
          <w:szCs w:val="28"/>
          <w:u w:val="single"/>
        </w:rPr>
        <w:t>etodología</w:t>
      </w:r>
      <w:r w:rsidR="00A46A1F" w:rsidRPr="00CF6887">
        <w:rPr>
          <w:b/>
          <w:color w:val="0070C0"/>
          <w:sz w:val="28"/>
          <w:szCs w:val="28"/>
        </w:rPr>
        <w:t xml:space="preserve"> </w:t>
      </w:r>
    </w:p>
    <w:p w:rsidR="007D2B0E" w:rsidRDefault="00DA1111" w:rsidP="00A46A1F">
      <w:pPr>
        <w:spacing w:after="0" w:line="240" w:lineRule="auto"/>
        <w:jc w:val="both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d</w:t>
      </w:r>
      <w:r w:rsidR="00AD4515">
        <w:rPr>
          <w:b/>
          <w:color w:val="0070C0"/>
          <w:sz w:val="28"/>
          <w:szCs w:val="28"/>
        </w:rPr>
        <w:t>e</w:t>
      </w:r>
      <w:r>
        <w:rPr>
          <w:b/>
          <w:color w:val="0070C0"/>
          <w:sz w:val="28"/>
          <w:szCs w:val="28"/>
        </w:rPr>
        <w:t xml:space="preserve"> </w:t>
      </w:r>
      <w:r w:rsidR="00AD4515">
        <w:rPr>
          <w:b/>
          <w:color w:val="0070C0"/>
          <w:sz w:val="28"/>
          <w:szCs w:val="28"/>
        </w:rPr>
        <w:t xml:space="preserve">É&amp;P </w:t>
      </w:r>
      <w:r w:rsidR="00A46A1F" w:rsidRPr="00CF6887">
        <w:rPr>
          <w:b/>
          <w:color w:val="0070C0"/>
          <w:sz w:val="28"/>
          <w:szCs w:val="28"/>
        </w:rPr>
        <w:t>para</w:t>
      </w:r>
      <w:r w:rsidR="00CF6887">
        <w:rPr>
          <w:b/>
          <w:color w:val="0070C0"/>
          <w:sz w:val="28"/>
          <w:szCs w:val="28"/>
        </w:rPr>
        <w:t xml:space="preserve"> </w:t>
      </w:r>
      <w:r w:rsidR="00A46A1F" w:rsidRPr="00CF6887">
        <w:rPr>
          <w:b/>
          <w:color w:val="0070C0"/>
          <w:sz w:val="28"/>
          <w:szCs w:val="28"/>
        </w:rPr>
        <w:t>la</w:t>
      </w:r>
      <w:r w:rsidR="00AD4515">
        <w:rPr>
          <w:b/>
          <w:color w:val="0070C0"/>
          <w:sz w:val="28"/>
          <w:szCs w:val="28"/>
        </w:rPr>
        <w:t xml:space="preserve"> </w:t>
      </w:r>
      <w:r w:rsidR="00A46A1F" w:rsidRPr="00CF6887">
        <w:rPr>
          <w:b/>
          <w:color w:val="0070C0"/>
          <w:sz w:val="28"/>
          <w:szCs w:val="28"/>
        </w:rPr>
        <w:t>Atracción</w:t>
      </w:r>
      <w:r w:rsidR="00AD4515">
        <w:rPr>
          <w:b/>
          <w:color w:val="0070C0"/>
          <w:sz w:val="28"/>
          <w:szCs w:val="28"/>
        </w:rPr>
        <w:t xml:space="preserve"> </w:t>
      </w:r>
      <w:r w:rsidR="00A46A1F" w:rsidRPr="00CF6887">
        <w:rPr>
          <w:b/>
          <w:color w:val="0070C0"/>
          <w:sz w:val="28"/>
          <w:szCs w:val="28"/>
        </w:rPr>
        <w:t>Masiva</w:t>
      </w:r>
      <w:r w:rsidR="007D2B0E">
        <w:rPr>
          <w:b/>
          <w:color w:val="0070C0"/>
          <w:sz w:val="28"/>
          <w:szCs w:val="28"/>
        </w:rPr>
        <w:t xml:space="preserve"> </w:t>
      </w:r>
      <w:r w:rsidR="00A46A1F" w:rsidRPr="00CF6887">
        <w:rPr>
          <w:b/>
          <w:color w:val="0070C0"/>
          <w:sz w:val="28"/>
          <w:szCs w:val="28"/>
        </w:rPr>
        <w:t>y</w:t>
      </w:r>
    </w:p>
    <w:p w:rsidR="00A46A1F" w:rsidRDefault="00A46A1F" w:rsidP="00A46A1F">
      <w:pPr>
        <w:spacing w:after="0" w:line="240" w:lineRule="auto"/>
        <w:jc w:val="both"/>
        <w:rPr>
          <w:b/>
          <w:color w:val="0070C0"/>
          <w:sz w:val="28"/>
          <w:szCs w:val="28"/>
        </w:rPr>
      </w:pPr>
      <w:r w:rsidRPr="00CF6887">
        <w:rPr>
          <w:b/>
          <w:color w:val="0070C0"/>
          <w:sz w:val="28"/>
          <w:szCs w:val="28"/>
        </w:rPr>
        <w:t>Rápida</w:t>
      </w:r>
      <w:r w:rsidR="00DA1111">
        <w:rPr>
          <w:b/>
          <w:color w:val="0070C0"/>
          <w:sz w:val="28"/>
          <w:szCs w:val="28"/>
        </w:rPr>
        <w:t xml:space="preserve"> </w:t>
      </w:r>
      <w:r w:rsidR="00AD4515">
        <w:rPr>
          <w:b/>
          <w:color w:val="0070C0"/>
          <w:sz w:val="28"/>
          <w:szCs w:val="28"/>
        </w:rPr>
        <w:t>d</w:t>
      </w:r>
      <w:r w:rsidRPr="00CF6887">
        <w:rPr>
          <w:b/>
          <w:color w:val="0070C0"/>
          <w:sz w:val="28"/>
          <w:szCs w:val="28"/>
        </w:rPr>
        <w:t>e</w:t>
      </w:r>
      <w:r w:rsidR="00AD4515">
        <w:rPr>
          <w:b/>
          <w:color w:val="0070C0"/>
          <w:sz w:val="28"/>
          <w:szCs w:val="28"/>
        </w:rPr>
        <w:t xml:space="preserve"> </w:t>
      </w:r>
      <w:r w:rsidRPr="00CF6887">
        <w:rPr>
          <w:b/>
          <w:color w:val="0070C0"/>
          <w:sz w:val="28"/>
          <w:szCs w:val="28"/>
        </w:rPr>
        <w:t>Inversión Internacional</w:t>
      </w:r>
    </w:p>
    <w:p w:rsidR="00A46A1F" w:rsidRPr="00A46A1F" w:rsidRDefault="00A46A1F" w:rsidP="00A46A1F">
      <w:pPr>
        <w:spacing w:after="0" w:line="240" w:lineRule="auto"/>
        <w:jc w:val="both"/>
        <w:rPr>
          <w:sz w:val="24"/>
          <w:szCs w:val="24"/>
        </w:rPr>
      </w:pPr>
    </w:p>
    <w:p w:rsidR="00A46A1F" w:rsidRDefault="00A26FF2" w:rsidP="00A46A1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Además de lo descrito en la </w:t>
      </w:r>
      <w:r w:rsidRPr="009C518C">
        <w:rPr>
          <w:b/>
          <w:sz w:val="24"/>
          <w:szCs w:val="24"/>
          <w:highlight w:val="yellow"/>
        </w:rPr>
        <w:t>R</w:t>
      </w:r>
      <w:r>
        <w:rPr>
          <w:sz w:val="24"/>
          <w:szCs w:val="24"/>
        </w:rPr>
        <w:t xml:space="preserve">PP, </w:t>
      </w:r>
      <w:r w:rsidR="00A577F8">
        <w:rPr>
          <w:sz w:val="24"/>
          <w:szCs w:val="24"/>
        </w:rPr>
        <w:t>la</w:t>
      </w:r>
      <w:r w:rsidR="00A46A1F">
        <w:rPr>
          <w:sz w:val="24"/>
          <w:szCs w:val="24"/>
        </w:rPr>
        <w:t xml:space="preserve"> </w:t>
      </w:r>
      <w:r w:rsidR="00A46A1F" w:rsidRPr="009C518C">
        <w:rPr>
          <w:sz w:val="24"/>
          <w:szCs w:val="24"/>
          <w:u w:val="single"/>
        </w:rPr>
        <w:t>metodología</w:t>
      </w:r>
      <w:r w:rsidR="00A46A1F">
        <w:rPr>
          <w:sz w:val="24"/>
          <w:szCs w:val="24"/>
        </w:rPr>
        <w:t xml:space="preserve"> </w:t>
      </w:r>
      <w:r w:rsidR="00A577F8">
        <w:rPr>
          <w:sz w:val="24"/>
          <w:szCs w:val="24"/>
        </w:rPr>
        <w:t xml:space="preserve">de É&amp;P para captar inversión internacional </w:t>
      </w:r>
      <w:r>
        <w:rPr>
          <w:sz w:val="24"/>
          <w:szCs w:val="24"/>
        </w:rPr>
        <w:t>incluye a</w:t>
      </w:r>
      <w:r w:rsidR="00A46A1F" w:rsidRPr="00A46A1F">
        <w:rPr>
          <w:sz w:val="24"/>
          <w:szCs w:val="24"/>
        </w:rPr>
        <w:t xml:space="preserve">l Elemento 6 del </w:t>
      </w:r>
      <w:r w:rsidR="00A46A1F" w:rsidRPr="009C518C">
        <w:rPr>
          <w:b/>
          <w:sz w:val="24"/>
          <w:szCs w:val="24"/>
          <w:highlight w:val="yellow"/>
        </w:rPr>
        <w:t>P</w:t>
      </w:r>
      <w:r w:rsidR="00A577F8">
        <w:rPr>
          <w:sz w:val="24"/>
          <w:szCs w:val="24"/>
        </w:rPr>
        <w:t>PP</w:t>
      </w:r>
      <w:r w:rsidR="00A46A1F">
        <w:rPr>
          <w:sz w:val="24"/>
          <w:szCs w:val="24"/>
        </w:rPr>
        <w:t>:</w:t>
      </w:r>
    </w:p>
    <w:p w:rsidR="00A26FF2" w:rsidRDefault="00A26FF2" w:rsidP="00A46A1F">
      <w:pPr>
        <w:spacing w:after="0" w:line="240" w:lineRule="auto"/>
        <w:jc w:val="both"/>
        <w:rPr>
          <w:sz w:val="24"/>
          <w:szCs w:val="24"/>
        </w:rPr>
      </w:pPr>
    </w:p>
    <w:p w:rsidR="00A26FF2" w:rsidRDefault="00A26FF2" w:rsidP="00A46A1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ELEMENTO 6 DEL PPP:</w:t>
      </w:r>
    </w:p>
    <w:p w:rsidR="00A46A1F" w:rsidRPr="00A46A1F" w:rsidRDefault="00A46A1F" w:rsidP="00A46A1F">
      <w:pPr>
        <w:spacing w:after="0" w:line="240" w:lineRule="auto"/>
        <w:jc w:val="both"/>
        <w:rPr>
          <w:sz w:val="24"/>
          <w:szCs w:val="24"/>
        </w:rPr>
      </w:pPr>
    </w:p>
    <w:p w:rsidR="00A46A1F" w:rsidRDefault="00857EA1" w:rsidP="00A46A1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  <w:u w:val="single"/>
        </w:rPr>
        <w:t xml:space="preserve">Transcripción parcial </w:t>
      </w:r>
      <w:r w:rsidR="00A46A1F" w:rsidRPr="00A46A1F">
        <w:rPr>
          <w:b/>
          <w:sz w:val="24"/>
          <w:szCs w:val="24"/>
          <w:highlight w:val="yellow"/>
          <w:u w:val="single"/>
        </w:rPr>
        <w:t>de la página</w:t>
      </w:r>
      <w:r w:rsidR="00A46A1F" w:rsidRPr="00783633">
        <w:rPr>
          <w:b/>
          <w:sz w:val="24"/>
          <w:szCs w:val="24"/>
          <w:highlight w:val="yellow"/>
          <w:u w:val="single"/>
        </w:rPr>
        <w:t xml:space="preserve"> 15de43 </w:t>
      </w:r>
      <w:r w:rsidR="00A46A1F" w:rsidRPr="00A46A1F">
        <w:rPr>
          <w:b/>
          <w:sz w:val="24"/>
          <w:szCs w:val="24"/>
          <w:highlight w:val="yellow"/>
          <w:u w:val="single"/>
        </w:rPr>
        <w:t>del PPP</w:t>
      </w:r>
      <w:r w:rsidR="00A46A1F" w:rsidRPr="00A46A1F">
        <w:rPr>
          <w:sz w:val="24"/>
          <w:szCs w:val="24"/>
          <w:highlight w:val="yellow"/>
        </w:rPr>
        <w:t>:</w:t>
      </w:r>
      <w:r w:rsidR="00A46A1F">
        <w:rPr>
          <w:b/>
          <w:sz w:val="24"/>
          <w:szCs w:val="24"/>
        </w:rPr>
        <w:t xml:space="preserve"> </w:t>
      </w:r>
    </w:p>
    <w:p w:rsidR="00975AEB" w:rsidRDefault="00975AEB" w:rsidP="00A46A1F">
      <w:pPr>
        <w:spacing w:after="0" w:line="240" w:lineRule="auto"/>
        <w:jc w:val="both"/>
        <w:rPr>
          <w:sz w:val="24"/>
          <w:szCs w:val="24"/>
        </w:rPr>
      </w:pPr>
    </w:p>
    <w:p w:rsidR="00FD1327" w:rsidRDefault="00FD1327" w:rsidP="00A46A1F">
      <w:pPr>
        <w:spacing w:after="0" w:line="240" w:lineRule="auto"/>
        <w:jc w:val="both"/>
        <w:rPr>
          <w:sz w:val="24"/>
          <w:szCs w:val="24"/>
        </w:rPr>
      </w:pPr>
    </w:p>
    <w:p w:rsidR="00791F5C" w:rsidRDefault="00791F5C" w:rsidP="00A46A1F">
      <w:pPr>
        <w:spacing w:after="0" w:line="240" w:lineRule="auto"/>
        <w:jc w:val="both"/>
        <w:rPr>
          <w:sz w:val="24"/>
          <w:szCs w:val="24"/>
        </w:rPr>
      </w:pPr>
    </w:p>
    <w:p w:rsidR="00A46A1F" w:rsidRDefault="00975AEB" w:rsidP="00A46A1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D36E3">
        <w:rPr>
          <w:sz w:val="24"/>
          <w:szCs w:val="24"/>
        </w:rPr>
        <w:t>[…]</w:t>
      </w:r>
      <w:r w:rsidR="00A46A1F">
        <w:rPr>
          <w:sz w:val="24"/>
          <w:szCs w:val="24"/>
        </w:rPr>
        <w:t xml:space="preserve"> el pronto y cabal éxito</w:t>
      </w:r>
      <w:r w:rsidR="004D36E3">
        <w:rPr>
          <w:sz w:val="24"/>
          <w:szCs w:val="24"/>
        </w:rPr>
        <w:t xml:space="preserve"> […]</w:t>
      </w:r>
      <w:r w:rsidR="00A46A1F">
        <w:rPr>
          <w:sz w:val="24"/>
          <w:szCs w:val="24"/>
        </w:rPr>
        <w:t xml:space="preserve">  </w:t>
      </w:r>
      <w:r w:rsidR="00A46A1F">
        <w:rPr>
          <w:sz w:val="24"/>
          <w:szCs w:val="24"/>
          <w:u w:val="single"/>
        </w:rPr>
        <w:t>en la gestión de paz y prosperidad permanentes</w:t>
      </w:r>
      <w:r w:rsidR="00A46A1F">
        <w:rPr>
          <w:sz w:val="24"/>
          <w:szCs w:val="24"/>
        </w:rPr>
        <w:t xml:space="preserve"> –mediante la É&amp;P, también dependerá de la participación de todos y, muy esencialmente, del </w:t>
      </w:r>
      <w:r w:rsidR="00A46A1F" w:rsidRPr="00C411BB">
        <w:rPr>
          <w:b/>
          <w:sz w:val="24"/>
          <w:szCs w:val="24"/>
          <w:highlight w:val="yellow"/>
        </w:rPr>
        <w:t xml:space="preserve">apoyo solidario activo y eficaz de las naciones amigas </w:t>
      </w:r>
      <w:r w:rsidR="0092680C">
        <w:rPr>
          <w:b/>
          <w:sz w:val="24"/>
          <w:szCs w:val="24"/>
          <w:highlight w:val="yellow"/>
        </w:rPr>
        <w:t xml:space="preserve">de Honduras </w:t>
      </w:r>
      <w:r w:rsidR="00A46A1F" w:rsidRPr="00C411BB">
        <w:rPr>
          <w:b/>
          <w:sz w:val="24"/>
          <w:szCs w:val="24"/>
          <w:highlight w:val="yellow"/>
        </w:rPr>
        <w:t xml:space="preserve">en </w:t>
      </w:r>
      <w:r w:rsidR="00A46A1F" w:rsidRPr="00C411BB">
        <w:rPr>
          <w:b/>
          <w:sz w:val="24"/>
          <w:szCs w:val="24"/>
          <w:highlight w:val="yellow"/>
          <w:u w:val="single"/>
        </w:rPr>
        <w:t>el acopio de inversión internacional</w:t>
      </w:r>
      <w:r w:rsidR="00A46A1F" w:rsidRPr="00C411BB">
        <w:rPr>
          <w:b/>
          <w:sz w:val="24"/>
          <w:szCs w:val="24"/>
          <w:highlight w:val="yellow"/>
        </w:rPr>
        <w:t xml:space="preserve"> hacia Honduras </w:t>
      </w:r>
      <w:r w:rsidR="00A46A1F" w:rsidRPr="00C411BB">
        <w:rPr>
          <w:sz w:val="24"/>
          <w:szCs w:val="24"/>
          <w:highlight w:val="yellow"/>
        </w:rPr>
        <w:t xml:space="preserve">-en </w:t>
      </w:r>
      <w:r w:rsidR="00A46A1F" w:rsidRPr="00C411BB">
        <w:rPr>
          <w:b/>
          <w:color w:val="00B050"/>
          <w:sz w:val="24"/>
          <w:szCs w:val="24"/>
          <w:highlight w:val="yellow"/>
          <w:u w:val="single"/>
        </w:rPr>
        <w:t>sustitución progresiva</w:t>
      </w:r>
      <w:r w:rsidR="00A46A1F" w:rsidRPr="00C411BB">
        <w:rPr>
          <w:sz w:val="24"/>
          <w:szCs w:val="24"/>
          <w:highlight w:val="yellow"/>
        </w:rPr>
        <w:t xml:space="preserve"> de sus formas tradicionales de cooperación internacional</w:t>
      </w:r>
      <w:r w:rsidR="00A46A1F">
        <w:rPr>
          <w:sz w:val="24"/>
          <w:szCs w:val="24"/>
        </w:rPr>
        <w:t>.</w:t>
      </w:r>
    </w:p>
    <w:p w:rsidR="00A46A1F" w:rsidRDefault="00A46A1F" w:rsidP="00A46A1F">
      <w:pPr>
        <w:spacing w:after="0" w:line="240" w:lineRule="auto"/>
        <w:jc w:val="both"/>
        <w:rPr>
          <w:sz w:val="24"/>
          <w:szCs w:val="24"/>
        </w:rPr>
      </w:pPr>
    </w:p>
    <w:p w:rsidR="00A46A1F" w:rsidRDefault="00A46A1F" w:rsidP="00A46A1F">
      <w:pPr>
        <w:spacing w:after="0" w:line="240" w:lineRule="auto"/>
        <w:jc w:val="both"/>
        <w:rPr>
          <w:b/>
          <w:sz w:val="24"/>
          <w:szCs w:val="24"/>
        </w:rPr>
      </w:pPr>
      <w:r w:rsidRPr="00F61B7D">
        <w:rPr>
          <w:b/>
          <w:sz w:val="24"/>
          <w:szCs w:val="24"/>
        </w:rPr>
        <w:t>[[[[</w:t>
      </w:r>
      <w:r w:rsidRPr="00F61B7D">
        <w:rPr>
          <w:sz w:val="24"/>
          <w:szCs w:val="24"/>
          <w:u w:val="single"/>
        </w:rPr>
        <w:t xml:space="preserve">Con esa </w:t>
      </w:r>
      <w:r w:rsidRPr="00C411BB">
        <w:rPr>
          <w:b/>
          <w:color w:val="00B050"/>
          <w:sz w:val="24"/>
          <w:szCs w:val="24"/>
          <w:u w:val="single"/>
        </w:rPr>
        <w:t>sustitución progresiva</w:t>
      </w:r>
      <w:r>
        <w:rPr>
          <w:sz w:val="24"/>
          <w:szCs w:val="24"/>
        </w:rPr>
        <w:t xml:space="preserve">, en lugar de financiar una tarea educativa o un programa de salud en Honduras, por ejemplo, cada nación amiga cooperante: cooperará gestando inversiones masivas en Honduras: convenciendo rápidamente a inversionistas internacionales para que inviertan en Honduras. El </w:t>
      </w:r>
      <w:r w:rsidRPr="00DF1334">
        <w:rPr>
          <w:b/>
          <w:sz w:val="24"/>
          <w:szCs w:val="24"/>
          <w:u w:val="single"/>
        </w:rPr>
        <w:t>masivo</w:t>
      </w:r>
      <w:r>
        <w:rPr>
          <w:sz w:val="24"/>
          <w:szCs w:val="24"/>
        </w:rPr>
        <w:t xml:space="preserve"> aumento del PIB que así se logrará, hará aumentar los ingresos personales, las utilidades empresariales, el ahorro, el consumo, la inversión y la recaudación tributaria</w:t>
      </w:r>
      <w:r w:rsidR="00FB43F9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Así se captarán más ingresos tributarios </w:t>
      </w:r>
      <w:r w:rsidR="00FB43F9">
        <w:rPr>
          <w:sz w:val="24"/>
          <w:szCs w:val="24"/>
        </w:rPr>
        <w:t xml:space="preserve">(no gravosos para nadie) </w:t>
      </w:r>
      <w:r>
        <w:rPr>
          <w:sz w:val="24"/>
          <w:szCs w:val="24"/>
        </w:rPr>
        <w:t xml:space="preserve">para el gobierno central y las municipalidades: PERO: inclusive </w:t>
      </w:r>
      <w:r w:rsidRPr="00F61B7D">
        <w:rPr>
          <w:sz w:val="24"/>
          <w:szCs w:val="24"/>
          <w:u w:val="single"/>
        </w:rPr>
        <w:t>disminuyéndose</w:t>
      </w:r>
      <w:r>
        <w:rPr>
          <w:sz w:val="24"/>
          <w:szCs w:val="24"/>
        </w:rPr>
        <w:t xml:space="preserve"> la carga tributaria: Los impuestos serán menos gravosos para las empresas y para las personas naturales, pero se captará mucho más impuestos para proveer mejor los servicios gubernamentales –defensa, seguridad, legislación, justicia, representación internacional, obras públicas, salud pública, educación pública, etc.; sin déficits fiscales ni endeudamiento gubernamental excesivo.</w:t>
      </w:r>
      <w:r w:rsidRPr="00F61B7D">
        <w:rPr>
          <w:b/>
          <w:sz w:val="24"/>
          <w:szCs w:val="24"/>
        </w:rPr>
        <w:t>]]]]</w:t>
      </w:r>
    </w:p>
    <w:p w:rsidR="00A46A1F" w:rsidRDefault="00A46A1F" w:rsidP="00A46A1F">
      <w:pPr>
        <w:spacing w:after="0" w:line="240" w:lineRule="auto"/>
        <w:jc w:val="both"/>
        <w:rPr>
          <w:sz w:val="24"/>
          <w:szCs w:val="24"/>
        </w:rPr>
      </w:pPr>
    </w:p>
    <w:p w:rsidR="00A46A1F" w:rsidRDefault="00A46A1F" w:rsidP="005719D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general, al consolidarse cabalmente el éxito </w:t>
      </w:r>
      <w:r w:rsidR="009E725F">
        <w:rPr>
          <w:sz w:val="24"/>
          <w:szCs w:val="24"/>
        </w:rPr>
        <w:t>[…</w:t>
      </w:r>
      <w:r w:rsidR="00EC5469">
        <w:rPr>
          <w:sz w:val="24"/>
          <w:szCs w:val="24"/>
        </w:rPr>
        <w:t>d</w:t>
      </w:r>
      <w:r w:rsidR="009E725F">
        <w:rPr>
          <w:sz w:val="24"/>
          <w:szCs w:val="24"/>
        </w:rPr>
        <w:t xml:space="preserve">el desarrollo de Honduras…] </w:t>
      </w:r>
      <w:r>
        <w:rPr>
          <w:sz w:val="24"/>
          <w:szCs w:val="24"/>
        </w:rPr>
        <w:t xml:space="preserve">con la participación de las naciones </w:t>
      </w:r>
      <w:r w:rsidR="005719DF">
        <w:rPr>
          <w:sz w:val="24"/>
          <w:szCs w:val="24"/>
        </w:rPr>
        <w:t>amigas […]</w:t>
      </w:r>
      <w:r>
        <w:rPr>
          <w:sz w:val="24"/>
          <w:szCs w:val="24"/>
        </w:rPr>
        <w:t>, se habrá culminado una gesta mundial ejemplar que,</w:t>
      </w:r>
      <w:r w:rsidR="009E725F">
        <w:rPr>
          <w:sz w:val="24"/>
          <w:szCs w:val="24"/>
        </w:rPr>
        <w:t xml:space="preserve"> [repitiendo:] </w:t>
      </w:r>
      <w:r w:rsidR="009E725F" w:rsidRPr="002C2AA4">
        <w:rPr>
          <w:sz w:val="24"/>
          <w:szCs w:val="24"/>
          <w:u w:val="dash"/>
        </w:rPr>
        <w:t>habiéndose consolidado cabalmente en Honduras</w:t>
      </w:r>
      <w:r w:rsidR="009E725F">
        <w:rPr>
          <w:sz w:val="24"/>
          <w:szCs w:val="24"/>
        </w:rPr>
        <w:t xml:space="preserve">, ayudará </w:t>
      </w:r>
      <w:r>
        <w:rPr>
          <w:sz w:val="24"/>
          <w:szCs w:val="24"/>
        </w:rPr>
        <w:t>a modelar las formas de mejoramiento en otros países que también sufren desproporcionadamente.</w:t>
      </w:r>
    </w:p>
    <w:p w:rsidR="00FD1327" w:rsidRDefault="00FD1327" w:rsidP="005719DF">
      <w:pPr>
        <w:spacing w:after="0" w:line="240" w:lineRule="auto"/>
        <w:jc w:val="both"/>
        <w:rPr>
          <w:sz w:val="24"/>
          <w:szCs w:val="24"/>
        </w:rPr>
      </w:pPr>
    </w:p>
    <w:p w:rsidR="009E725F" w:rsidRPr="004D36E3" w:rsidRDefault="009E725F" w:rsidP="009E725F">
      <w:pPr>
        <w:spacing w:after="0" w:line="240" w:lineRule="auto"/>
        <w:jc w:val="both"/>
        <w:rPr>
          <w:b/>
          <w:sz w:val="44"/>
          <w:szCs w:val="44"/>
        </w:rPr>
      </w:pPr>
      <w:r w:rsidRPr="004D36E3">
        <w:rPr>
          <w:b/>
          <w:sz w:val="44"/>
          <w:szCs w:val="44"/>
        </w:rPr>
        <w:t>…</w:t>
      </w:r>
    </w:p>
    <w:p w:rsidR="00322EC2" w:rsidRDefault="00322EC2" w:rsidP="00322EC2">
      <w:pPr>
        <w:spacing w:after="0" w:line="240" w:lineRule="auto"/>
        <w:jc w:val="both"/>
        <w:rPr>
          <w:b/>
          <w:sz w:val="24"/>
          <w:szCs w:val="24"/>
          <w:highlight w:val="yellow"/>
        </w:rPr>
      </w:pPr>
    </w:p>
    <w:p w:rsidR="00FD1327" w:rsidRDefault="00FD1327" w:rsidP="00322EC2">
      <w:pPr>
        <w:spacing w:after="0" w:line="240" w:lineRule="auto"/>
        <w:jc w:val="both"/>
        <w:rPr>
          <w:b/>
          <w:sz w:val="24"/>
          <w:szCs w:val="24"/>
          <w:highlight w:val="yellow"/>
        </w:rPr>
      </w:pPr>
    </w:p>
    <w:p w:rsidR="00322EC2" w:rsidRDefault="00857EA1" w:rsidP="00322EC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  <w:u w:val="single"/>
        </w:rPr>
        <w:t xml:space="preserve">Transcripción parcial </w:t>
      </w:r>
      <w:r w:rsidR="007260AA">
        <w:rPr>
          <w:b/>
          <w:sz w:val="24"/>
          <w:szCs w:val="24"/>
          <w:highlight w:val="yellow"/>
          <w:u w:val="single"/>
        </w:rPr>
        <w:t>de las páginas</w:t>
      </w:r>
      <w:r w:rsidR="007260AA" w:rsidRPr="007260AA">
        <w:rPr>
          <w:b/>
          <w:sz w:val="24"/>
          <w:szCs w:val="24"/>
          <w:highlight w:val="yellow"/>
          <w:u w:val="single"/>
        </w:rPr>
        <w:t xml:space="preserve"> </w:t>
      </w:r>
      <w:r w:rsidR="00322EC2" w:rsidRPr="007260AA">
        <w:rPr>
          <w:b/>
          <w:sz w:val="24"/>
          <w:szCs w:val="24"/>
          <w:highlight w:val="yellow"/>
          <w:u w:val="single"/>
        </w:rPr>
        <w:t xml:space="preserve">22de43 y 23de43 </w:t>
      </w:r>
      <w:r w:rsidR="00322EC2" w:rsidRPr="00A46A1F">
        <w:rPr>
          <w:b/>
          <w:sz w:val="24"/>
          <w:szCs w:val="24"/>
          <w:highlight w:val="yellow"/>
          <w:u w:val="single"/>
        </w:rPr>
        <w:t>del PPP</w:t>
      </w:r>
      <w:r w:rsidR="00322EC2" w:rsidRPr="00A46A1F">
        <w:rPr>
          <w:b/>
          <w:sz w:val="24"/>
          <w:szCs w:val="24"/>
        </w:rPr>
        <w:t>:</w:t>
      </w:r>
    </w:p>
    <w:p w:rsidR="00322EC2" w:rsidRDefault="00322EC2" w:rsidP="00322EC2">
      <w:pPr>
        <w:spacing w:after="0" w:line="240" w:lineRule="auto"/>
        <w:jc w:val="both"/>
        <w:rPr>
          <w:b/>
          <w:sz w:val="24"/>
          <w:szCs w:val="24"/>
        </w:rPr>
      </w:pPr>
    </w:p>
    <w:p w:rsidR="00322EC2" w:rsidRDefault="00322EC2" w:rsidP="00322EC2">
      <w:pPr>
        <w:spacing w:after="0" w:line="240" w:lineRule="auto"/>
        <w:jc w:val="both"/>
        <w:rPr>
          <w:sz w:val="24"/>
          <w:szCs w:val="24"/>
        </w:rPr>
      </w:pPr>
      <w:r w:rsidRPr="00AA65D3">
        <w:rPr>
          <w:sz w:val="40"/>
          <w:szCs w:val="40"/>
        </w:rPr>
        <w:t>b)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Abundante acopio de la imprescindible inversión internacional</w:t>
      </w:r>
      <w:r>
        <w:rPr>
          <w:sz w:val="24"/>
          <w:szCs w:val="24"/>
        </w:rPr>
        <w:t xml:space="preserve">, para el consumo interno y para la exportación, </w:t>
      </w:r>
      <w:r>
        <w:rPr>
          <w:b/>
          <w:sz w:val="24"/>
          <w:szCs w:val="24"/>
        </w:rPr>
        <w:t xml:space="preserve">con la cooperación de los países amigos </w:t>
      </w:r>
      <w:r w:rsidR="0062134F">
        <w:rPr>
          <w:b/>
          <w:sz w:val="24"/>
          <w:szCs w:val="24"/>
        </w:rPr>
        <w:t xml:space="preserve">de Honduras </w:t>
      </w:r>
      <w:r>
        <w:rPr>
          <w:b/>
          <w:sz w:val="24"/>
          <w:szCs w:val="24"/>
        </w:rPr>
        <w:t>en la atracción de esas inversiones a Honduras</w:t>
      </w:r>
      <w:r>
        <w:rPr>
          <w:sz w:val="24"/>
          <w:szCs w:val="24"/>
        </w:rPr>
        <w:t xml:space="preserve">; </w:t>
      </w:r>
      <w:r w:rsidRPr="00C411BB">
        <w:rPr>
          <w:sz w:val="24"/>
          <w:szCs w:val="24"/>
          <w:highlight w:val="yellow"/>
        </w:rPr>
        <w:t xml:space="preserve">sustituyéndose así </w:t>
      </w:r>
      <w:r w:rsidRPr="00E3772F">
        <w:rPr>
          <w:i/>
          <w:sz w:val="24"/>
          <w:szCs w:val="24"/>
          <w:highlight w:val="yellow"/>
          <w:u w:val="single"/>
        </w:rPr>
        <w:t>gradualmente</w:t>
      </w:r>
      <w:r w:rsidRPr="00C411BB">
        <w:rPr>
          <w:sz w:val="24"/>
          <w:szCs w:val="24"/>
          <w:highlight w:val="yellow"/>
        </w:rPr>
        <w:t>, con esta nueva forma de cooperación, al tradicional financiamiento de proyectos</w:t>
      </w:r>
      <w:r>
        <w:rPr>
          <w:sz w:val="24"/>
          <w:szCs w:val="24"/>
        </w:rPr>
        <w:t xml:space="preserve">. </w:t>
      </w:r>
    </w:p>
    <w:p w:rsidR="00322EC2" w:rsidRDefault="00322EC2" w:rsidP="00322EC2">
      <w:pPr>
        <w:spacing w:after="0" w:line="240" w:lineRule="auto"/>
        <w:jc w:val="both"/>
        <w:rPr>
          <w:sz w:val="24"/>
          <w:szCs w:val="24"/>
        </w:rPr>
      </w:pPr>
    </w:p>
    <w:p w:rsidR="00322EC2" w:rsidRDefault="00322EC2" w:rsidP="00322E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Esta nueva forma de cooperación de los amigos </w:t>
      </w:r>
      <w:r w:rsidR="001A7402">
        <w:rPr>
          <w:sz w:val="24"/>
          <w:szCs w:val="24"/>
        </w:rPr>
        <w:t xml:space="preserve">de Honduras </w:t>
      </w:r>
      <w:r>
        <w:rPr>
          <w:sz w:val="24"/>
          <w:szCs w:val="24"/>
        </w:rPr>
        <w:t xml:space="preserve">para el eficaz acopio de mucha inversión internacional, se fundamentará en la demostración de Honduras de que el país está firmemente decidido a desarrollarse </w:t>
      </w:r>
      <w:r w:rsidRPr="000A05DF">
        <w:rPr>
          <w:sz w:val="24"/>
          <w:szCs w:val="24"/>
          <w:u w:val="single"/>
        </w:rPr>
        <w:t>siendo una república democrática capitalista</w:t>
      </w:r>
      <w:r>
        <w:rPr>
          <w:sz w:val="24"/>
          <w:szCs w:val="24"/>
        </w:rPr>
        <w:t xml:space="preserve">, donde: </w:t>
      </w:r>
      <w:r>
        <w:rPr>
          <w:b/>
          <w:sz w:val="24"/>
          <w:szCs w:val="24"/>
        </w:rPr>
        <w:t>(i)</w:t>
      </w:r>
      <w:r>
        <w:rPr>
          <w:sz w:val="24"/>
          <w:szCs w:val="24"/>
        </w:rPr>
        <w:t xml:space="preserve"> la estabilidad legislativa, </w:t>
      </w:r>
      <w:r>
        <w:rPr>
          <w:b/>
          <w:sz w:val="24"/>
          <w:szCs w:val="24"/>
        </w:rPr>
        <w:t>(ii)</w:t>
      </w:r>
      <w:r>
        <w:rPr>
          <w:sz w:val="24"/>
          <w:szCs w:val="24"/>
        </w:rPr>
        <w:t xml:space="preserve"> el respeto cabal de la Constitución y las leyes en el sector público (Congreso, Ejecutivo y Sistema Judicial) –respeto cabal que hace que se respete la ley por todos y para todos, y </w:t>
      </w:r>
      <w:r>
        <w:rPr>
          <w:b/>
          <w:sz w:val="24"/>
          <w:szCs w:val="24"/>
        </w:rPr>
        <w:t>(iii)</w:t>
      </w:r>
      <w:r>
        <w:rPr>
          <w:sz w:val="24"/>
          <w:szCs w:val="24"/>
        </w:rPr>
        <w:t xml:space="preserve"> el ejercicio de la democracia (el disfrute de la preeminencia de la mayoría </w:t>
      </w:r>
      <w:r w:rsidRPr="001A7402">
        <w:rPr>
          <w:sz w:val="24"/>
          <w:szCs w:val="24"/>
          <w:u w:val="single"/>
        </w:rPr>
        <w:t>bien informada</w:t>
      </w:r>
      <w:r>
        <w:rPr>
          <w:sz w:val="24"/>
          <w:szCs w:val="24"/>
        </w:rPr>
        <w:t xml:space="preserve"> en todo asunto) son lo primordial; ya que estos tres factores permiten que una nación pueda vivir en justicia y libertad –en libertad empresarial y ciudadana.</w:t>
      </w:r>
    </w:p>
    <w:p w:rsidR="00322EC2" w:rsidRDefault="00322EC2" w:rsidP="00322EC2">
      <w:pPr>
        <w:spacing w:after="0" w:line="240" w:lineRule="auto"/>
        <w:jc w:val="both"/>
        <w:rPr>
          <w:b/>
          <w:sz w:val="24"/>
          <w:szCs w:val="24"/>
        </w:rPr>
      </w:pPr>
    </w:p>
    <w:p w:rsidR="00322EC2" w:rsidRDefault="00322EC2" w:rsidP="00322EC2">
      <w:pPr>
        <w:spacing w:after="0" w:line="240" w:lineRule="auto"/>
        <w:jc w:val="both"/>
        <w:rPr>
          <w:sz w:val="24"/>
          <w:szCs w:val="24"/>
        </w:rPr>
      </w:pPr>
      <w:r w:rsidRPr="00AA65D3">
        <w:rPr>
          <w:sz w:val="40"/>
          <w:szCs w:val="40"/>
        </w:rPr>
        <w:t>c)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Difusión e inducción de la É&amp;P en Honduras</w:t>
      </w:r>
      <w:r>
        <w:rPr>
          <w:sz w:val="24"/>
          <w:szCs w:val="24"/>
        </w:rPr>
        <w:t xml:space="preserve">, con la cooperación voluntaria </w:t>
      </w:r>
      <w:r w:rsidR="00DD3866">
        <w:rPr>
          <w:sz w:val="24"/>
          <w:szCs w:val="24"/>
        </w:rPr>
        <w:t>[</w:t>
      </w:r>
      <w:r w:rsidR="000E4A57">
        <w:rPr>
          <w:sz w:val="24"/>
          <w:szCs w:val="24"/>
        </w:rPr>
        <w:t>,</w:t>
      </w:r>
      <w:r w:rsidR="00DD3866">
        <w:rPr>
          <w:sz w:val="24"/>
          <w:szCs w:val="24"/>
        </w:rPr>
        <w:t xml:space="preserve"> gratuita</w:t>
      </w:r>
      <w:r w:rsidR="000E4A57">
        <w:rPr>
          <w:sz w:val="24"/>
          <w:szCs w:val="24"/>
        </w:rPr>
        <w:t xml:space="preserve"> y excelente</w:t>
      </w:r>
      <w:r w:rsidR="00DD3866">
        <w:rPr>
          <w:sz w:val="24"/>
          <w:szCs w:val="24"/>
        </w:rPr>
        <w:t xml:space="preserve">] </w:t>
      </w:r>
      <w:r>
        <w:rPr>
          <w:sz w:val="24"/>
          <w:szCs w:val="24"/>
        </w:rPr>
        <w:t>de los medios de comunicación y de las empresas y profesionales de la comunicación -conforme a lo que en la propuesta de É&amp;P se denomina ‘elementos esenciales’.</w:t>
      </w:r>
    </w:p>
    <w:p w:rsidR="00322EC2" w:rsidRDefault="00322EC2" w:rsidP="00322EC2">
      <w:pPr>
        <w:spacing w:after="0" w:line="240" w:lineRule="auto"/>
        <w:jc w:val="both"/>
        <w:rPr>
          <w:sz w:val="24"/>
          <w:szCs w:val="24"/>
        </w:rPr>
      </w:pPr>
    </w:p>
    <w:p w:rsidR="00322EC2" w:rsidRDefault="00322EC2" w:rsidP="00322E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Esa difusión e inducción de la É&amp;P, como complemento a la inducción que provendrá de la familia, la iglesia, la escuela y las organizaciones ciudadanas, es lo que permitirá </w:t>
      </w:r>
      <w:r>
        <w:rPr>
          <w:b/>
          <w:i/>
          <w:sz w:val="24"/>
          <w:szCs w:val="24"/>
        </w:rPr>
        <w:t xml:space="preserve">la consolidación de la ética y la productividad como la nueva </w:t>
      </w:r>
      <w:r w:rsidRPr="00D15418">
        <w:rPr>
          <w:b/>
          <w:i/>
          <w:sz w:val="24"/>
          <w:szCs w:val="24"/>
          <w:u w:val="single"/>
        </w:rPr>
        <w:t>forma normal</w:t>
      </w:r>
      <w:r>
        <w:rPr>
          <w:b/>
          <w:i/>
          <w:sz w:val="24"/>
          <w:szCs w:val="24"/>
        </w:rPr>
        <w:t xml:space="preserve"> de actuar y de trabajar de los habitantes de Honduras, </w:t>
      </w:r>
      <w:r w:rsidRPr="00B267B8">
        <w:rPr>
          <w:b/>
          <w:i/>
          <w:sz w:val="24"/>
          <w:szCs w:val="24"/>
          <w:highlight w:val="yellow"/>
        </w:rPr>
        <w:t>lo que indefectiblemente atraerá inversiones internacionales</w:t>
      </w:r>
      <w:r>
        <w:rPr>
          <w:b/>
          <w:i/>
          <w:sz w:val="24"/>
          <w:szCs w:val="24"/>
        </w:rPr>
        <w:t xml:space="preserve"> y producirá paz y prosperidad para todos</w:t>
      </w:r>
      <w:r>
        <w:rPr>
          <w:sz w:val="24"/>
          <w:szCs w:val="24"/>
        </w:rPr>
        <w:t>.</w:t>
      </w:r>
    </w:p>
    <w:p w:rsidR="00322EC2" w:rsidRDefault="00322EC2" w:rsidP="00322EC2">
      <w:pPr>
        <w:spacing w:after="0" w:line="240" w:lineRule="auto"/>
        <w:jc w:val="both"/>
        <w:rPr>
          <w:sz w:val="24"/>
          <w:szCs w:val="24"/>
        </w:rPr>
      </w:pPr>
    </w:p>
    <w:p w:rsidR="00B90DDF" w:rsidRDefault="00B90DDF" w:rsidP="00322EC2">
      <w:pPr>
        <w:spacing w:after="0" w:line="240" w:lineRule="auto"/>
        <w:jc w:val="both"/>
        <w:rPr>
          <w:sz w:val="24"/>
          <w:szCs w:val="24"/>
        </w:rPr>
      </w:pPr>
    </w:p>
    <w:p w:rsidR="00322EC2" w:rsidRDefault="00322EC2" w:rsidP="00322EC2">
      <w:pPr>
        <w:spacing w:after="0" w:line="240" w:lineRule="auto"/>
        <w:jc w:val="both"/>
        <w:rPr>
          <w:b/>
          <w:sz w:val="16"/>
          <w:szCs w:val="16"/>
        </w:rPr>
      </w:pPr>
      <w:r>
        <w:rPr>
          <w:sz w:val="24"/>
          <w:szCs w:val="24"/>
        </w:rPr>
        <w:t xml:space="preserve">Ver los ‘elementos esenciales’ de la propuesta de É&amp;P en: </w:t>
      </w:r>
      <w:hyperlink r:id="rId7" w:history="1">
        <w:r>
          <w:rPr>
            <w:rStyle w:val="Hyperlink"/>
            <w:sz w:val="16"/>
            <w:szCs w:val="16"/>
          </w:rPr>
          <w:t>http://www.OptimumAnswer.com/pageOnly-ComIIEsenElemMENU-Spanish.html</w:t>
        </w:r>
      </w:hyperlink>
    </w:p>
    <w:p w:rsidR="00322EC2" w:rsidRDefault="00322EC2" w:rsidP="00322EC2">
      <w:pPr>
        <w:spacing w:after="0" w:line="240" w:lineRule="auto"/>
        <w:jc w:val="both"/>
        <w:rPr>
          <w:b/>
          <w:color w:val="FF0000"/>
          <w:sz w:val="24"/>
          <w:szCs w:val="24"/>
        </w:rPr>
      </w:pPr>
    </w:p>
    <w:p w:rsidR="00B90DDF" w:rsidRDefault="00B90DDF" w:rsidP="00322EC2">
      <w:pPr>
        <w:spacing w:after="0" w:line="240" w:lineRule="auto"/>
        <w:jc w:val="both"/>
        <w:rPr>
          <w:b/>
          <w:color w:val="FF0000"/>
          <w:sz w:val="24"/>
          <w:szCs w:val="24"/>
        </w:rPr>
      </w:pPr>
    </w:p>
    <w:p w:rsidR="00322EC2" w:rsidRDefault="00322EC2" w:rsidP="00322EC2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15.</w:t>
      </w:r>
      <w:r>
        <w:rPr>
          <w:sz w:val="24"/>
          <w:szCs w:val="24"/>
        </w:rPr>
        <w:t xml:space="preserve"> La justicia y la libertad, con paz y amplia prosperidad, son el fin último </w:t>
      </w:r>
      <w:r w:rsidR="000E4A57">
        <w:rPr>
          <w:sz w:val="24"/>
          <w:szCs w:val="24"/>
        </w:rPr>
        <w:t>[…]</w:t>
      </w:r>
      <w:r>
        <w:rPr>
          <w:sz w:val="24"/>
          <w:szCs w:val="24"/>
        </w:rPr>
        <w:t xml:space="preserve"> lo cual no puede darse si </w:t>
      </w:r>
      <w:r w:rsidR="00313129">
        <w:rPr>
          <w:sz w:val="24"/>
          <w:szCs w:val="24"/>
        </w:rPr>
        <w:t>se carece</w:t>
      </w:r>
      <w:r>
        <w:rPr>
          <w:sz w:val="24"/>
          <w:szCs w:val="24"/>
        </w:rPr>
        <w:t xml:space="preserve"> de buena actitud y de la capacidad para atraer inversión internacional suficiente; lo que a su vez no puede darse sin </w:t>
      </w:r>
      <w:r w:rsidRPr="00085DE6">
        <w:rPr>
          <w:b/>
          <w:sz w:val="24"/>
          <w:szCs w:val="24"/>
        </w:rPr>
        <w:t>(a)</w:t>
      </w:r>
      <w:r>
        <w:rPr>
          <w:sz w:val="24"/>
          <w:szCs w:val="24"/>
        </w:rPr>
        <w:t xml:space="preserve"> estabilidad legislativa, sin </w:t>
      </w:r>
      <w:r w:rsidRPr="00085DE6">
        <w:rPr>
          <w:b/>
          <w:sz w:val="24"/>
          <w:szCs w:val="24"/>
        </w:rPr>
        <w:t>(b)</w:t>
      </w:r>
      <w:r>
        <w:rPr>
          <w:sz w:val="24"/>
          <w:szCs w:val="24"/>
        </w:rPr>
        <w:t xml:space="preserve"> el respeto íntegro de la Constitución y el cumplimiento cabal de la ley por parte del sector público, y sin </w:t>
      </w:r>
      <w:r w:rsidRPr="00085DE6">
        <w:rPr>
          <w:b/>
          <w:sz w:val="24"/>
          <w:szCs w:val="24"/>
        </w:rPr>
        <w:t>(c)</w:t>
      </w:r>
      <w:r>
        <w:rPr>
          <w:sz w:val="24"/>
          <w:szCs w:val="24"/>
        </w:rPr>
        <w:t xml:space="preserve"> el ejercicio de la democracia –la preeminencia de la mayoría (no de </w:t>
      </w:r>
      <w:r w:rsidR="00313129">
        <w:rPr>
          <w:sz w:val="24"/>
          <w:szCs w:val="24"/>
        </w:rPr>
        <w:t>[]</w:t>
      </w:r>
      <w:r w:rsidR="002E326A">
        <w:rPr>
          <w:sz w:val="24"/>
          <w:szCs w:val="24"/>
        </w:rPr>
        <w:t xml:space="preserve"> intereses minoritarios). </w:t>
      </w:r>
      <w:r w:rsidR="002E326A">
        <w:rPr>
          <w:b/>
          <w:sz w:val="24"/>
          <w:szCs w:val="24"/>
        </w:rPr>
        <w:t xml:space="preserve">Todo lo cual </w:t>
      </w:r>
      <w:r w:rsidR="00313129">
        <w:rPr>
          <w:b/>
          <w:sz w:val="24"/>
          <w:szCs w:val="24"/>
        </w:rPr>
        <w:t xml:space="preserve">se </w:t>
      </w:r>
      <w:r w:rsidRPr="00085DE6">
        <w:rPr>
          <w:b/>
          <w:sz w:val="24"/>
          <w:szCs w:val="24"/>
        </w:rPr>
        <w:t>lograr</w:t>
      </w:r>
      <w:r w:rsidR="00313129">
        <w:rPr>
          <w:b/>
          <w:sz w:val="24"/>
          <w:szCs w:val="24"/>
        </w:rPr>
        <w:t>á</w:t>
      </w:r>
      <w:r w:rsidRPr="00D642B8">
        <w:rPr>
          <w:sz w:val="24"/>
          <w:szCs w:val="24"/>
        </w:rPr>
        <w:t xml:space="preserve"> </w:t>
      </w:r>
      <w:r w:rsidR="00D642B8" w:rsidRPr="00D642B8">
        <w:rPr>
          <w:sz w:val="24"/>
          <w:szCs w:val="24"/>
        </w:rPr>
        <w:t xml:space="preserve">[en Honduras] </w:t>
      </w:r>
      <w:r w:rsidRPr="00085DE6">
        <w:rPr>
          <w:b/>
          <w:sz w:val="24"/>
          <w:szCs w:val="24"/>
        </w:rPr>
        <w:t>mediante el diario vivir de todos en ética y productividad basadas en la Fe</w:t>
      </w:r>
      <w:r>
        <w:rPr>
          <w:sz w:val="24"/>
          <w:szCs w:val="24"/>
        </w:rPr>
        <w:t xml:space="preserve"> </w:t>
      </w:r>
      <w:r w:rsidRPr="00321147">
        <w:rPr>
          <w:sz w:val="24"/>
          <w:szCs w:val="24"/>
        </w:rPr>
        <w:t>(</w:t>
      </w:r>
      <w:r>
        <w:rPr>
          <w:sz w:val="24"/>
          <w:szCs w:val="24"/>
        </w:rPr>
        <w:t xml:space="preserve">gracias a </w:t>
      </w:r>
      <w:r w:rsidRPr="00321147">
        <w:rPr>
          <w:sz w:val="24"/>
          <w:szCs w:val="24"/>
        </w:rPr>
        <w:t>la difusión e inducción de la É&amp;P)</w:t>
      </w:r>
      <w:r w:rsidRPr="00085DE6">
        <w:rPr>
          <w:b/>
          <w:sz w:val="24"/>
          <w:szCs w:val="24"/>
        </w:rPr>
        <w:t xml:space="preserve">, y </w:t>
      </w:r>
      <w:r w:rsidRPr="00D4648F">
        <w:rPr>
          <w:b/>
          <w:sz w:val="24"/>
          <w:szCs w:val="24"/>
          <w:highlight w:val="yellow"/>
        </w:rPr>
        <w:t xml:space="preserve">con el apoyo del mundo en cuanto </w:t>
      </w:r>
      <w:r w:rsidR="00313129">
        <w:rPr>
          <w:b/>
          <w:sz w:val="24"/>
          <w:szCs w:val="24"/>
          <w:highlight w:val="yellow"/>
        </w:rPr>
        <w:t xml:space="preserve">a </w:t>
      </w:r>
      <w:r w:rsidRPr="00D4648F">
        <w:rPr>
          <w:b/>
          <w:sz w:val="24"/>
          <w:szCs w:val="24"/>
          <w:highlight w:val="yellow"/>
        </w:rPr>
        <w:t>acopio de inversión internacional</w:t>
      </w:r>
      <w:r w:rsidRPr="00085DE6">
        <w:rPr>
          <w:b/>
          <w:sz w:val="24"/>
          <w:szCs w:val="24"/>
        </w:rPr>
        <w:t xml:space="preserve"> tanto para el consumo interno como para exportación</w:t>
      </w:r>
      <w:r>
        <w:rPr>
          <w:sz w:val="24"/>
          <w:szCs w:val="24"/>
        </w:rPr>
        <w:t>.</w:t>
      </w:r>
    </w:p>
    <w:p w:rsidR="00700012" w:rsidRDefault="00700012" w:rsidP="00322EC2">
      <w:pPr>
        <w:spacing w:after="0" w:line="240" w:lineRule="auto"/>
        <w:jc w:val="both"/>
        <w:rPr>
          <w:sz w:val="24"/>
          <w:szCs w:val="24"/>
        </w:rPr>
      </w:pPr>
    </w:p>
    <w:p w:rsidR="00700012" w:rsidRDefault="00700012" w:rsidP="00322E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[[[[[Resumiendo </w:t>
      </w:r>
      <w:r w:rsidR="00313129">
        <w:rPr>
          <w:sz w:val="24"/>
          <w:szCs w:val="24"/>
        </w:rPr>
        <w:t>este</w:t>
      </w:r>
      <w:r>
        <w:rPr>
          <w:sz w:val="24"/>
          <w:szCs w:val="24"/>
        </w:rPr>
        <w:t xml:space="preserve"> enfoque </w:t>
      </w:r>
      <w:r w:rsidR="00D4648F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="00D4648F">
        <w:rPr>
          <w:sz w:val="24"/>
          <w:szCs w:val="24"/>
        </w:rPr>
        <w:t xml:space="preserve">renovación de la </w:t>
      </w:r>
      <w:r>
        <w:rPr>
          <w:sz w:val="24"/>
          <w:szCs w:val="24"/>
        </w:rPr>
        <w:t>ayuda (o cooperación) internacional</w:t>
      </w:r>
      <w:r w:rsidRPr="000E4A57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313129">
        <w:rPr>
          <w:sz w:val="24"/>
          <w:szCs w:val="24"/>
        </w:rPr>
        <w:t>[]</w:t>
      </w:r>
      <w:r>
        <w:rPr>
          <w:sz w:val="24"/>
          <w:szCs w:val="24"/>
        </w:rPr>
        <w:t xml:space="preserve"> </w:t>
      </w:r>
      <w:r w:rsidRPr="00924397">
        <w:rPr>
          <w:sz w:val="24"/>
          <w:szCs w:val="24"/>
          <w:highlight w:val="yellow"/>
        </w:rPr>
        <w:t xml:space="preserve">no </w:t>
      </w:r>
      <w:r w:rsidR="00313129">
        <w:rPr>
          <w:sz w:val="24"/>
          <w:szCs w:val="24"/>
          <w:highlight w:val="yellow"/>
        </w:rPr>
        <w:t xml:space="preserve">[] </w:t>
      </w:r>
      <w:r w:rsidRPr="00924397">
        <w:rPr>
          <w:sz w:val="24"/>
          <w:szCs w:val="24"/>
          <w:highlight w:val="yellow"/>
        </w:rPr>
        <w:t xml:space="preserve">que </w:t>
      </w:r>
      <w:r w:rsidR="00313129">
        <w:rPr>
          <w:sz w:val="24"/>
          <w:szCs w:val="24"/>
          <w:highlight w:val="yellow"/>
        </w:rPr>
        <w:t>[los]</w:t>
      </w:r>
      <w:r w:rsidRPr="00924397">
        <w:rPr>
          <w:sz w:val="24"/>
          <w:szCs w:val="24"/>
          <w:highlight w:val="yellow"/>
        </w:rPr>
        <w:t xml:space="preserve"> países amigos </w:t>
      </w:r>
      <w:r w:rsidR="00313129">
        <w:rPr>
          <w:sz w:val="24"/>
          <w:szCs w:val="24"/>
          <w:highlight w:val="yellow"/>
        </w:rPr>
        <w:t>[]</w:t>
      </w:r>
      <w:r w:rsidRPr="00924397">
        <w:rPr>
          <w:sz w:val="24"/>
          <w:szCs w:val="24"/>
          <w:highlight w:val="yellow"/>
        </w:rPr>
        <w:t xml:space="preserve"> regalen pescado, </w:t>
      </w:r>
      <w:r w:rsidR="00313129">
        <w:rPr>
          <w:sz w:val="24"/>
          <w:szCs w:val="24"/>
          <w:highlight w:val="yellow"/>
        </w:rPr>
        <w:t>[]</w:t>
      </w:r>
      <w:r w:rsidRPr="00924397">
        <w:rPr>
          <w:sz w:val="24"/>
          <w:szCs w:val="24"/>
          <w:highlight w:val="yellow"/>
        </w:rPr>
        <w:t xml:space="preserve"> que </w:t>
      </w:r>
      <w:r w:rsidR="00313129">
        <w:rPr>
          <w:sz w:val="24"/>
          <w:szCs w:val="24"/>
          <w:highlight w:val="yellow"/>
        </w:rPr>
        <w:t>[]</w:t>
      </w:r>
      <w:r w:rsidRPr="00924397">
        <w:rPr>
          <w:sz w:val="24"/>
          <w:szCs w:val="24"/>
          <w:highlight w:val="yellow"/>
        </w:rPr>
        <w:t xml:space="preserve"> ayuden a </w:t>
      </w:r>
      <w:r w:rsidR="00A63758">
        <w:rPr>
          <w:sz w:val="24"/>
          <w:szCs w:val="24"/>
          <w:highlight w:val="yellow"/>
        </w:rPr>
        <w:t xml:space="preserve">poder </w:t>
      </w:r>
      <w:r w:rsidRPr="00924397">
        <w:rPr>
          <w:sz w:val="24"/>
          <w:szCs w:val="24"/>
          <w:highlight w:val="yellow"/>
        </w:rPr>
        <w:t>pescar</w:t>
      </w:r>
      <w:r>
        <w:rPr>
          <w:sz w:val="24"/>
          <w:szCs w:val="24"/>
        </w:rPr>
        <w:t>…</w:t>
      </w:r>
      <w:r w:rsidR="00924397">
        <w:rPr>
          <w:sz w:val="24"/>
          <w:szCs w:val="24"/>
        </w:rPr>
        <w:t xml:space="preserve"> </w:t>
      </w:r>
      <w:r w:rsidR="00924397" w:rsidRPr="00924397">
        <w:rPr>
          <w:sz w:val="24"/>
          <w:szCs w:val="24"/>
          <w:highlight w:val="yellow"/>
        </w:rPr>
        <w:t xml:space="preserve"> </w:t>
      </w:r>
      <w:r w:rsidR="00313129">
        <w:rPr>
          <w:sz w:val="24"/>
          <w:szCs w:val="24"/>
          <w:highlight w:val="yellow"/>
        </w:rPr>
        <w:t xml:space="preserve">[] </w:t>
      </w:r>
      <w:r w:rsidR="00A63758">
        <w:rPr>
          <w:sz w:val="24"/>
          <w:szCs w:val="24"/>
          <w:highlight w:val="yellow"/>
        </w:rPr>
        <w:t>que cambien su forma de ayuda tradicional a ayudar</w:t>
      </w:r>
      <w:r w:rsidR="00313129">
        <w:rPr>
          <w:sz w:val="24"/>
          <w:szCs w:val="24"/>
          <w:highlight w:val="yellow"/>
        </w:rPr>
        <w:t>[]</w:t>
      </w:r>
      <w:r w:rsidR="00A63758">
        <w:rPr>
          <w:sz w:val="24"/>
          <w:szCs w:val="24"/>
          <w:highlight w:val="yellow"/>
        </w:rPr>
        <w:t xml:space="preserve"> a</w:t>
      </w:r>
      <w:r w:rsidR="00924397">
        <w:rPr>
          <w:sz w:val="24"/>
          <w:szCs w:val="24"/>
          <w:highlight w:val="yellow"/>
        </w:rPr>
        <w:t xml:space="preserve">trayendo </w:t>
      </w:r>
      <w:r w:rsidR="00924397" w:rsidRPr="00924397">
        <w:rPr>
          <w:sz w:val="24"/>
          <w:szCs w:val="24"/>
          <w:highlight w:val="yellow"/>
        </w:rPr>
        <w:t>inversión abundante a Honduras</w:t>
      </w:r>
      <w:r w:rsidR="00924397">
        <w:rPr>
          <w:sz w:val="24"/>
          <w:szCs w:val="24"/>
        </w:rPr>
        <w:t>.]</w:t>
      </w:r>
      <w:r>
        <w:rPr>
          <w:sz w:val="24"/>
          <w:szCs w:val="24"/>
        </w:rPr>
        <w:t>]]]]</w:t>
      </w:r>
    </w:p>
    <w:p w:rsidR="00322EC2" w:rsidRDefault="00322EC2" w:rsidP="00322EC2">
      <w:pPr>
        <w:spacing w:after="0" w:line="240" w:lineRule="auto"/>
        <w:jc w:val="both"/>
        <w:rPr>
          <w:sz w:val="24"/>
          <w:szCs w:val="24"/>
        </w:rPr>
      </w:pPr>
    </w:p>
    <w:p w:rsidR="00322EC2" w:rsidRDefault="00322EC2" w:rsidP="00322E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Tal como expresa el plan </w:t>
      </w:r>
      <w:r w:rsidR="00F700AE">
        <w:rPr>
          <w:sz w:val="24"/>
          <w:szCs w:val="24"/>
        </w:rPr>
        <w:t xml:space="preserve">[el método] </w:t>
      </w:r>
      <w:r>
        <w:rPr>
          <w:sz w:val="24"/>
          <w:szCs w:val="24"/>
        </w:rPr>
        <w:t xml:space="preserve">de É&amp;P: </w:t>
      </w:r>
      <w:r>
        <w:rPr>
          <w:sz w:val="24"/>
          <w:szCs w:val="24"/>
          <w:u w:val="single"/>
        </w:rPr>
        <w:t xml:space="preserve">Si cada uno actúa en ética y </w:t>
      </w:r>
      <w:r w:rsidR="00F700AE">
        <w:rPr>
          <w:sz w:val="24"/>
          <w:szCs w:val="24"/>
          <w:u w:val="single"/>
        </w:rPr>
        <w:t>[se es]</w:t>
      </w:r>
      <w:r>
        <w:rPr>
          <w:sz w:val="24"/>
          <w:szCs w:val="24"/>
          <w:u w:val="single"/>
        </w:rPr>
        <w:t xml:space="preserve"> productivo</w:t>
      </w:r>
      <w:r w:rsidR="00F700AE">
        <w:rPr>
          <w:sz w:val="24"/>
          <w:szCs w:val="24"/>
          <w:u w:val="single"/>
        </w:rPr>
        <w:t>[]</w:t>
      </w:r>
      <w:r>
        <w:rPr>
          <w:sz w:val="24"/>
          <w:szCs w:val="24"/>
          <w:u w:val="single"/>
        </w:rPr>
        <w:t xml:space="preserve">, es imposible que </w:t>
      </w:r>
      <w:r w:rsidR="00F700AE">
        <w:rPr>
          <w:sz w:val="24"/>
          <w:szCs w:val="24"/>
          <w:u w:val="single"/>
        </w:rPr>
        <w:t>[]</w:t>
      </w:r>
      <w:r>
        <w:rPr>
          <w:sz w:val="24"/>
          <w:szCs w:val="24"/>
          <w:u w:val="single"/>
        </w:rPr>
        <w:t xml:space="preserve"> salgan mal las cosas</w:t>
      </w:r>
      <w:r>
        <w:rPr>
          <w:sz w:val="24"/>
          <w:szCs w:val="24"/>
        </w:rPr>
        <w:t xml:space="preserve">, aun con catástrofes naturales u obstáculos externos. La ejecución del plan </w:t>
      </w:r>
      <w:r w:rsidR="00F700AE">
        <w:rPr>
          <w:sz w:val="24"/>
          <w:szCs w:val="24"/>
        </w:rPr>
        <w:t xml:space="preserve">[el método] </w:t>
      </w:r>
      <w:r>
        <w:rPr>
          <w:sz w:val="24"/>
          <w:szCs w:val="24"/>
        </w:rPr>
        <w:t>de É&amp;P, será lo más importante y eficaz que Honduras habrá desarrollado en su historia hasta el momento, porque se basa en los lineamientos más justos y sabios –los lineamientos de Dios. Y Dios no se equivoca y todo lo que hace es bueno.</w:t>
      </w:r>
      <w:r w:rsidR="002D751E" w:rsidRPr="002D751E">
        <w:rPr>
          <w:b/>
          <w:sz w:val="24"/>
          <w:szCs w:val="24"/>
        </w:rPr>
        <w:t>”</w:t>
      </w:r>
    </w:p>
    <w:p w:rsidR="00E41531" w:rsidRDefault="00E41531" w:rsidP="00E41531">
      <w:pPr>
        <w:spacing w:after="0" w:line="240" w:lineRule="auto"/>
      </w:pPr>
    </w:p>
    <w:p w:rsidR="00B90DDF" w:rsidRDefault="00B90DDF" w:rsidP="00E41531">
      <w:pPr>
        <w:spacing w:after="0" w:line="240" w:lineRule="auto"/>
      </w:pPr>
    </w:p>
    <w:p w:rsidR="00E41531" w:rsidRDefault="00E41531" w:rsidP="00E41531">
      <w:pPr>
        <w:spacing w:after="0" w:line="240" w:lineRule="auto"/>
      </w:pPr>
      <w:r>
        <w:t>+++++++++++++++++++++++++++++++++++++++++++++++++++++</w:t>
      </w:r>
    </w:p>
    <w:p w:rsidR="00E41531" w:rsidRDefault="00E41531" w:rsidP="00E41531">
      <w:pPr>
        <w:spacing w:after="0" w:line="240" w:lineRule="auto"/>
      </w:pPr>
      <w:r>
        <w:t>Hasta aquí la t</w:t>
      </w:r>
      <w:r w:rsidRPr="00E41531">
        <w:t>ranscripción parcia</w:t>
      </w:r>
      <w:r>
        <w:t>l del elemento 6 del PPP (2013).</w:t>
      </w:r>
    </w:p>
    <w:p w:rsidR="00E41531" w:rsidRDefault="00E41531" w:rsidP="00E41531">
      <w:pPr>
        <w:spacing w:after="0" w:line="240" w:lineRule="auto"/>
      </w:pPr>
      <w:r>
        <w:t>+++++++++++++++++++++++++++++++++++++++++++++++++++++</w:t>
      </w:r>
    </w:p>
    <w:p w:rsidR="00E41531" w:rsidRDefault="00E41531" w:rsidP="00E41531">
      <w:pPr>
        <w:spacing w:after="0" w:line="240" w:lineRule="auto"/>
        <w:rPr>
          <w:rFonts w:ascii="Georgia" w:hAnsi="Georgia" w:cs="Georgia"/>
          <w:b/>
          <w:bCs/>
          <w:color w:val="800000"/>
        </w:rPr>
      </w:pPr>
    </w:p>
    <w:p w:rsidR="00B90DDF" w:rsidRDefault="00B90DDF" w:rsidP="00E41531">
      <w:pPr>
        <w:spacing w:after="0" w:line="240" w:lineRule="auto"/>
        <w:rPr>
          <w:rFonts w:ascii="Georgia" w:hAnsi="Georgia" w:cs="Georgia"/>
          <w:b/>
          <w:bCs/>
          <w:color w:val="800000"/>
        </w:rPr>
      </w:pPr>
    </w:p>
    <w:p w:rsidR="001F2867" w:rsidRDefault="001F2867" w:rsidP="00E41531">
      <w:pPr>
        <w:spacing w:after="0" w:line="240" w:lineRule="auto"/>
        <w:rPr>
          <w:rFonts w:ascii="Georgia" w:hAnsi="Georgia" w:cs="Georgia"/>
          <w:b/>
          <w:bCs/>
          <w:color w:val="800000"/>
        </w:rPr>
      </w:pPr>
    </w:p>
    <w:p w:rsidR="0010688E" w:rsidRPr="00EB3152" w:rsidRDefault="0010688E" w:rsidP="00E41531">
      <w:pPr>
        <w:spacing w:after="0" w:line="240" w:lineRule="auto"/>
        <w:rPr>
          <w:rFonts w:cstheme="minorHAnsi"/>
        </w:rPr>
      </w:pPr>
      <w:r w:rsidRPr="00523FFB">
        <w:rPr>
          <w:rFonts w:ascii="Georgia" w:hAnsi="Georgia" w:cs="Georgia"/>
          <w:b/>
          <w:bCs/>
          <w:color w:val="800000"/>
        </w:rPr>
        <w:t>Isa 48:22</w:t>
      </w:r>
      <w:r w:rsidRPr="00523FFB">
        <w:rPr>
          <w:rFonts w:ascii="Georgia" w:hAnsi="Georgia" w:cs="Georgia"/>
        </w:rPr>
        <w:t xml:space="preserve">  No hay paz para los malos, dijo Jehová.</w:t>
      </w:r>
      <w:r w:rsidRPr="00EB3152">
        <w:rPr>
          <w:rFonts w:cstheme="minorHAnsi"/>
        </w:rPr>
        <w:t xml:space="preserve"> (RV1960)</w:t>
      </w:r>
    </w:p>
    <w:p w:rsidR="0010688E" w:rsidRPr="00523FFB" w:rsidRDefault="0010688E" w:rsidP="00E41531">
      <w:pPr>
        <w:spacing w:after="0" w:line="240" w:lineRule="auto"/>
      </w:pPr>
    </w:p>
    <w:p w:rsidR="0010688E" w:rsidRDefault="0010688E" w:rsidP="00E41531">
      <w:pPr>
        <w:spacing w:after="0" w:line="240" w:lineRule="auto"/>
        <w:rPr>
          <w:rFonts w:cstheme="minorHAnsi"/>
        </w:rPr>
      </w:pPr>
      <w:r w:rsidRPr="00EB3152">
        <w:rPr>
          <w:rFonts w:ascii="Georgia" w:hAnsi="Georgia" w:cs="Georgia"/>
          <w:b/>
          <w:bCs/>
          <w:color w:val="800000"/>
        </w:rPr>
        <w:t>Isa 57:21</w:t>
      </w:r>
      <w:r w:rsidRPr="00EB3152">
        <w:rPr>
          <w:rFonts w:ascii="Georgia" w:hAnsi="Georgia" w:cs="Georgia"/>
        </w:rPr>
        <w:t xml:space="preserve">  No hay paz, dijo mi Dios, para los impíos.</w:t>
      </w:r>
      <w:r>
        <w:rPr>
          <w:rFonts w:ascii="Georgia" w:hAnsi="Georgia" w:cs="Georgia"/>
        </w:rPr>
        <w:t xml:space="preserve"> </w:t>
      </w:r>
      <w:r w:rsidRPr="00EB3152">
        <w:rPr>
          <w:rFonts w:cstheme="minorHAnsi"/>
        </w:rPr>
        <w:t>(RV1960)</w:t>
      </w:r>
    </w:p>
    <w:p w:rsidR="00E41531" w:rsidRDefault="00E41531" w:rsidP="00E41531">
      <w:pPr>
        <w:spacing w:after="0" w:line="240" w:lineRule="auto"/>
        <w:jc w:val="both"/>
        <w:rPr>
          <w:b/>
          <w:u w:val="single"/>
        </w:rPr>
      </w:pPr>
    </w:p>
    <w:p w:rsidR="001F2867" w:rsidRDefault="001F2867" w:rsidP="00E41531">
      <w:pPr>
        <w:spacing w:after="0" w:line="240" w:lineRule="auto"/>
        <w:jc w:val="both"/>
        <w:rPr>
          <w:b/>
          <w:u w:val="single"/>
        </w:rPr>
      </w:pPr>
    </w:p>
    <w:p w:rsidR="00B90DDF" w:rsidRDefault="00B90DDF" w:rsidP="00E41531">
      <w:pPr>
        <w:spacing w:after="0" w:line="240" w:lineRule="auto"/>
        <w:jc w:val="both"/>
        <w:rPr>
          <w:b/>
          <w:u w:val="single"/>
        </w:rPr>
      </w:pPr>
    </w:p>
    <w:p w:rsidR="00B90DDF" w:rsidRDefault="00B90DDF" w:rsidP="00E41531">
      <w:pPr>
        <w:spacing w:after="0" w:line="240" w:lineRule="auto"/>
        <w:jc w:val="both"/>
        <w:rPr>
          <w:b/>
          <w:u w:val="single"/>
        </w:rPr>
      </w:pPr>
    </w:p>
    <w:p w:rsidR="00625728" w:rsidRDefault="00625728" w:rsidP="00E41531">
      <w:pPr>
        <w:spacing w:after="0" w:line="240" w:lineRule="auto"/>
        <w:jc w:val="both"/>
        <w:rPr>
          <w:u w:val="single"/>
        </w:rPr>
      </w:pPr>
      <w:r>
        <w:rPr>
          <w:b/>
          <w:u w:val="single"/>
        </w:rPr>
        <w:t>NOTAS</w:t>
      </w:r>
      <w:r>
        <w:rPr>
          <w:u w:val="single"/>
        </w:rPr>
        <w:t xml:space="preserve"> sobre la ayuda de países amigos de Honduras</w:t>
      </w:r>
    </w:p>
    <w:p w:rsidR="00FE1BA7" w:rsidRDefault="00FE1BA7" w:rsidP="00FE1BA7">
      <w:pPr>
        <w:spacing w:after="0" w:line="240" w:lineRule="auto"/>
        <w:jc w:val="both"/>
        <w:rPr>
          <w:u w:val="single"/>
        </w:rPr>
      </w:pPr>
    </w:p>
    <w:p w:rsidR="00FE1BA7" w:rsidRPr="00D116A3" w:rsidRDefault="00FE1BA7" w:rsidP="00FE1BA7">
      <w:pPr>
        <w:spacing w:after="0" w:line="240" w:lineRule="auto"/>
        <w:jc w:val="both"/>
      </w:pPr>
      <w:r w:rsidRPr="00D116A3">
        <w:t xml:space="preserve">La ayuda </w:t>
      </w:r>
      <w:r>
        <w:t>que Honduras recibe de sus</w:t>
      </w:r>
      <w:r w:rsidRPr="00D116A3">
        <w:t xml:space="preserve"> países amigos </w:t>
      </w:r>
      <w:r>
        <w:t xml:space="preserve">es generosa y muy buena (es bien vista por Dios -véase </w:t>
      </w:r>
      <w:r w:rsidR="007A04B7">
        <w:t>Mateo 25:31-40</w:t>
      </w:r>
      <w:r>
        <w:t>), y merece mucho agradecimiento de parte de los hondureños (y del mundo), pero</w:t>
      </w:r>
      <w:r w:rsidR="00386A5C">
        <w:t xml:space="preserve"> se</w:t>
      </w:r>
      <w:r>
        <w:t xml:space="preserve"> requiere reorientarla intensivamente hacia “más enseñar a pescar, que regalar pescado”: </w:t>
      </w:r>
    </w:p>
    <w:p w:rsidR="00FE1BA7" w:rsidRDefault="00FE1BA7" w:rsidP="00FE1BA7">
      <w:pPr>
        <w:spacing w:after="0" w:line="240" w:lineRule="auto"/>
        <w:jc w:val="both"/>
      </w:pPr>
    </w:p>
    <w:p w:rsidR="00FE1BA7" w:rsidRDefault="00FE1BA7" w:rsidP="00FE1BA7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 xml:space="preserve">Una vez </w:t>
      </w:r>
      <w:r w:rsidRPr="00F4408F">
        <w:rPr>
          <w:u w:val="single"/>
        </w:rPr>
        <w:t>consolidados</w:t>
      </w:r>
      <w:r>
        <w:t xml:space="preserve"> los resultados de la nueva clase de ayuda a Honduras -con el método de atraer inversión privada </w:t>
      </w:r>
      <w:r w:rsidRPr="00D116A3">
        <w:rPr>
          <w:u w:val="single"/>
        </w:rPr>
        <w:t>masiva</w:t>
      </w:r>
      <w:r>
        <w:t xml:space="preserve">, con disminución paulatina de las ayudas proveniente del fisco ciudadano de los países cooperantes, entonces, será también generoso y bueno ayudar con ese nuevo método a otros países pobres, </w:t>
      </w:r>
      <w:r w:rsidRPr="00405C26">
        <w:rPr>
          <w:b/>
          <w:u w:val="single"/>
        </w:rPr>
        <w:t>uno a uno</w:t>
      </w:r>
      <w:r>
        <w:t>:</w:t>
      </w:r>
    </w:p>
    <w:p w:rsidR="00FE1BA7" w:rsidRDefault="00FE1BA7" w:rsidP="00FE1BA7">
      <w:pPr>
        <w:spacing w:after="0" w:line="240" w:lineRule="auto"/>
        <w:jc w:val="both"/>
      </w:pPr>
    </w:p>
    <w:p w:rsidR="00FE1BA7" w:rsidRDefault="00B93A44" w:rsidP="00FE1BA7">
      <w:pPr>
        <w:spacing w:after="0" w:line="240" w:lineRule="auto"/>
        <w:jc w:val="both"/>
      </w:pPr>
      <w:r>
        <w:t>Ahora, n</w:t>
      </w:r>
      <w:r w:rsidR="00FE1BA7">
        <w:t xml:space="preserve">o es asunto de </w:t>
      </w:r>
      <w:r w:rsidR="001F2867">
        <w:t xml:space="preserve">solo </w:t>
      </w:r>
      <w:r w:rsidR="00FE1BA7">
        <w:t xml:space="preserve">paliar para hacer más llevadero el subdesarrollo en todos lados. No es asunto de </w:t>
      </w:r>
      <w:r w:rsidR="001F2867">
        <w:t xml:space="preserve">solo </w:t>
      </w:r>
      <w:r w:rsidR="00FE1BA7">
        <w:t xml:space="preserve">alivianar los síntomas: hay que curar. Es asunto de desarrollar </w:t>
      </w:r>
      <w:r w:rsidR="00FE1BA7" w:rsidRPr="006D4638">
        <w:rPr>
          <w:u w:val="single"/>
        </w:rPr>
        <w:t>plenamente</w:t>
      </w:r>
      <w:r w:rsidR="00FE1BA7">
        <w:t xml:space="preserve"> a cada país pobre: </w:t>
      </w:r>
      <w:r w:rsidR="00FE1BA7" w:rsidRPr="00B01DAF">
        <w:rPr>
          <w:b/>
          <w:u w:val="single"/>
        </w:rPr>
        <w:t>uno a uno</w:t>
      </w:r>
      <w:r w:rsidR="00FE1BA7" w:rsidRPr="003756E5">
        <w:rPr>
          <w:b/>
        </w:rPr>
        <w:t xml:space="preserve"> -</w:t>
      </w:r>
      <w:r w:rsidR="00FE1BA7">
        <w:rPr>
          <w:b/>
        </w:rPr>
        <w:t xml:space="preserve">pero </w:t>
      </w:r>
      <w:r w:rsidR="00FE1BA7" w:rsidRPr="003756E5">
        <w:rPr>
          <w:b/>
        </w:rPr>
        <w:t>rápidamente</w:t>
      </w:r>
      <w:r w:rsidR="00FE1BA7">
        <w:rPr>
          <w:b/>
        </w:rPr>
        <w:t>.</w:t>
      </w:r>
      <w:r w:rsidR="00FE1BA7" w:rsidRPr="003756E5">
        <w:t xml:space="preserve"> [</w:t>
      </w:r>
      <w:r w:rsidR="00FE1BA7" w:rsidRPr="003756E5">
        <w:rPr>
          <w:sz w:val="20"/>
          <w:szCs w:val="20"/>
        </w:rPr>
        <w:t>L</w:t>
      </w:r>
      <w:r w:rsidR="001F2867">
        <w:rPr>
          <w:sz w:val="20"/>
          <w:szCs w:val="20"/>
        </w:rPr>
        <w:t>as magnitudes y l</w:t>
      </w:r>
      <w:r w:rsidR="00FE1BA7" w:rsidRPr="003756E5">
        <w:rPr>
          <w:sz w:val="20"/>
          <w:szCs w:val="20"/>
        </w:rPr>
        <w:t xml:space="preserve">os porqués </w:t>
      </w:r>
      <w:r w:rsidR="00FE1BA7">
        <w:rPr>
          <w:sz w:val="20"/>
          <w:szCs w:val="20"/>
        </w:rPr>
        <w:t xml:space="preserve">del ‘uno a la vez’ podrían verse como </w:t>
      </w:r>
      <w:r w:rsidR="00FE1BA7" w:rsidRPr="003756E5">
        <w:rPr>
          <w:sz w:val="20"/>
          <w:szCs w:val="20"/>
        </w:rPr>
        <w:t xml:space="preserve">obvios, </w:t>
      </w:r>
      <w:r w:rsidR="00FE1BA7">
        <w:rPr>
          <w:sz w:val="20"/>
          <w:szCs w:val="20"/>
        </w:rPr>
        <w:t>y</w:t>
      </w:r>
      <w:r w:rsidR="00FE1BA7" w:rsidRPr="003756E5">
        <w:rPr>
          <w:sz w:val="20"/>
          <w:szCs w:val="20"/>
        </w:rPr>
        <w:t xml:space="preserve"> no tengo</w:t>
      </w:r>
      <w:r w:rsidR="008C2F77">
        <w:rPr>
          <w:sz w:val="20"/>
          <w:szCs w:val="20"/>
        </w:rPr>
        <w:t xml:space="preserve"> </w:t>
      </w:r>
      <w:r w:rsidR="00FE1BA7" w:rsidRPr="003756E5">
        <w:rPr>
          <w:sz w:val="20"/>
          <w:szCs w:val="20"/>
        </w:rPr>
        <w:t>espacio</w:t>
      </w:r>
      <w:r w:rsidR="00D87A8E">
        <w:rPr>
          <w:sz w:val="20"/>
          <w:szCs w:val="20"/>
        </w:rPr>
        <w:t xml:space="preserve"> / tiempo</w:t>
      </w:r>
      <w:r w:rsidR="00FE1BA7" w:rsidRPr="003756E5">
        <w:rPr>
          <w:sz w:val="20"/>
          <w:szCs w:val="20"/>
        </w:rPr>
        <w:t xml:space="preserve"> aquí para abordarlos.</w:t>
      </w:r>
      <w:r w:rsidR="00FE1BA7" w:rsidRPr="003756E5">
        <w:t>]</w:t>
      </w:r>
    </w:p>
    <w:p w:rsidR="00FE1BA7" w:rsidRDefault="00FE1BA7" w:rsidP="00FE1BA7">
      <w:pPr>
        <w:spacing w:after="0" w:line="240" w:lineRule="auto"/>
        <w:jc w:val="both"/>
      </w:pPr>
    </w:p>
    <w:p w:rsidR="00FE1BA7" w:rsidRDefault="00FE1BA7" w:rsidP="00FE1BA7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 xml:space="preserve">El encauzar inversión privada internacional preferentemente a un país potencial </w:t>
      </w:r>
      <w:r w:rsidR="006D4638">
        <w:t>‘</w:t>
      </w:r>
      <w:r>
        <w:t>relegando</w:t>
      </w:r>
      <w:r w:rsidR="006D4638">
        <w:t xml:space="preserve">’ </w:t>
      </w:r>
      <w:r>
        <w:t>temporalmente a otro: no es dañino:</w:t>
      </w:r>
    </w:p>
    <w:p w:rsidR="00FE1BA7" w:rsidRDefault="00FE1BA7" w:rsidP="00FE1BA7">
      <w:pPr>
        <w:spacing w:after="0" w:line="240" w:lineRule="auto"/>
        <w:jc w:val="both"/>
      </w:pPr>
    </w:p>
    <w:p w:rsidR="00FE1BA7" w:rsidRDefault="00FE1BA7" w:rsidP="00FE1BA7">
      <w:pPr>
        <w:spacing w:after="0" w:line="240" w:lineRule="auto"/>
        <w:jc w:val="both"/>
      </w:pPr>
      <w:r>
        <w:t xml:space="preserve">Sin preferencias egoístas, con pragmatismo:  El desarrollo </w:t>
      </w:r>
      <w:r w:rsidRPr="007C66FC">
        <w:rPr>
          <w:b/>
          <w:u w:val="single"/>
        </w:rPr>
        <w:t>pleno</w:t>
      </w:r>
      <w:r>
        <w:t xml:space="preserve"> de Honduras [</w:t>
      </w:r>
      <w:r w:rsidRPr="001B521F">
        <w:t>ahora uno de los países más pobres de América</w:t>
      </w:r>
      <w:r>
        <w:t xml:space="preserve">] también incrementará su demanda efectiva hacia afuera, y también beneficiará a </w:t>
      </w:r>
      <w:r w:rsidRPr="001A010B">
        <w:rPr>
          <w:u w:val="single"/>
        </w:rPr>
        <w:t>todos</w:t>
      </w:r>
      <w:r>
        <w:t xml:space="preserve"> en el mundo [cercano y lejano, pobre y no pobre] de otras diversas maneras. </w:t>
      </w:r>
      <w:r w:rsidRPr="003756E5">
        <w:t>[</w:t>
      </w:r>
      <w:r w:rsidRPr="003756E5">
        <w:rPr>
          <w:sz w:val="20"/>
          <w:szCs w:val="20"/>
        </w:rPr>
        <w:t xml:space="preserve">Los porqués </w:t>
      </w:r>
      <w:r>
        <w:rPr>
          <w:sz w:val="20"/>
          <w:szCs w:val="20"/>
        </w:rPr>
        <w:t xml:space="preserve">podrían verse como </w:t>
      </w:r>
      <w:r w:rsidRPr="003756E5">
        <w:rPr>
          <w:sz w:val="20"/>
          <w:szCs w:val="20"/>
        </w:rPr>
        <w:t xml:space="preserve">obvios, </w:t>
      </w:r>
      <w:r>
        <w:rPr>
          <w:sz w:val="20"/>
          <w:szCs w:val="20"/>
        </w:rPr>
        <w:t>y</w:t>
      </w:r>
      <w:r w:rsidR="008C2F77">
        <w:rPr>
          <w:sz w:val="20"/>
          <w:szCs w:val="20"/>
        </w:rPr>
        <w:t xml:space="preserve"> no tengo </w:t>
      </w:r>
      <w:r w:rsidRPr="003756E5">
        <w:rPr>
          <w:sz w:val="20"/>
          <w:szCs w:val="20"/>
        </w:rPr>
        <w:t xml:space="preserve">espacio </w:t>
      </w:r>
      <w:r w:rsidR="008C2F77">
        <w:rPr>
          <w:sz w:val="20"/>
          <w:szCs w:val="20"/>
        </w:rPr>
        <w:t xml:space="preserve">/ tiempo </w:t>
      </w:r>
      <w:r w:rsidRPr="003756E5">
        <w:rPr>
          <w:sz w:val="20"/>
          <w:szCs w:val="20"/>
        </w:rPr>
        <w:t>aquí para abordarlos.</w:t>
      </w:r>
      <w:r w:rsidRPr="003756E5">
        <w:t>]</w:t>
      </w:r>
    </w:p>
    <w:p w:rsidR="00FE1BA7" w:rsidRDefault="00FE1BA7" w:rsidP="00E41531">
      <w:pPr>
        <w:spacing w:after="0" w:line="240" w:lineRule="auto"/>
      </w:pPr>
    </w:p>
    <w:p w:rsidR="0086175C" w:rsidRDefault="0010688E" w:rsidP="00E41531">
      <w:pPr>
        <w:spacing w:after="0" w:line="240" w:lineRule="auto"/>
      </w:pPr>
      <w:r>
        <w:t xml:space="preserve">LFM, </w:t>
      </w:r>
      <w:r w:rsidR="0086175C">
        <w:t>Diciembre 1</w:t>
      </w:r>
      <w:r w:rsidR="00E41531">
        <w:t>7</w:t>
      </w:r>
      <w:r w:rsidR="0086175C">
        <w:t>, 2018</w:t>
      </w:r>
    </w:p>
    <w:p w:rsidR="00B90DDF" w:rsidRDefault="00B90DDF" w:rsidP="00E41531">
      <w:pPr>
        <w:spacing w:after="0" w:line="240" w:lineRule="auto"/>
      </w:pPr>
      <w:bookmarkStart w:id="2" w:name="_GoBack"/>
      <w:bookmarkEnd w:id="2"/>
    </w:p>
    <w:sectPr w:rsidR="00B90DD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11A4" w:rsidRDefault="005911A4" w:rsidP="002C7661">
      <w:pPr>
        <w:spacing w:after="0" w:line="240" w:lineRule="auto"/>
      </w:pPr>
      <w:r>
        <w:separator/>
      </w:r>
    </w:p>
  </w:endnote>
  <w:endnote w:type="continuationSeparator" w:id="0">
    <w:p w:rsidR="005911A4" w:rsidRDefault="005911A4" w:rsidP="002C7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11A4" w:rsidRDefault="005911A4" w:rsidP="002C7661">
      <w:pPr>
        <w:spacing w:after="0" w:line="240" w:lineRule="auto"/>
      </w:pPr>
      <w:r>
        <w:separator/>
      </w:r>
    </w:p>
  </w:footnote>
  <w:footnote w:type="continuationSeparator" w:id="0">
    <w:p w:rsidR="005911A4" w:rsidRDefault="005911A4" w:rsidP="002C7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0DDF" w:rsidRDefault="00B90DDF">
    <w:pPr>
      <w:pStyle w:val="Header"/>
      <w:rPr>
        <w:b/>
        <w:color w:val="0070C0"/>
        <w:sz w:val="28"/>
        <w:szCs w:val="28"/>
      </w:rPr>
    </w:pPr>
  </w:p>
  <w:p w:rsidR="002C7661" w:rsidRDefault="002C7661">
    <w:pPr>
      <w:pStyle w:val="Header"/>
      <w:rPr>
        <w:b/>
        <w:bCs/>
        <w:color w:val="0070C0"/>
        <w:sz w:val="28"/>
        <w:szCs w:val="28"/>
      </w:rPr>
    </w:pPr>
    <w:r w:rsidRPr="00FD1327">
      <w:rPr>
        <w:b/>
        <w:color w:val="0070C0"/>
        <w:sz w:val="28"/>
        <w:szCs w:val="28"/>
      </w:rPr>
      <w:t>Parte 5 de la RPP [</w:t>
    </w:r>
    <w:r w:rsidR="00FD1327" w:rsidRPr="00FD1327">
      <w:rPr>
        <w:b/>
        <w:color w:val="0070C0"/>
        <w:sz w:val="28"/>
        <w:szCs w:val="28"/>
      </w:rPr>
      <w:t xml:space="preserve">También </w:t>
    </w:r>
    <w:r w:rsidRPr="00FD1327">
      <w:rPr>
        <w:b/>
        <w:color w:val="0070C0"/>
        <w:sz w:val="28"/>
        <w:szCs w:val="28"/>
      </w:rPr>
      <w:t>Elemento 6 del PPP]</w:t>
    </w:r>
    <w:r w:rsidR="00FD1327">
      <w:rPr>
        <w:b/>
        <w:color w:val="0070C0"/>
        <w:sz w:val="28"/>
        <w:szCs w:val="28"/>
      </w:rPr>
      <w:t xml:space="preserve">                                             </w:t>
    </w:r>
    <w:r w:rsidR="00FD1327" w:rsidRPr="00FD1327">
      <w:rPr>
        <w:b/>
        <w:color w:val="0070C0"/>
        <w:sz w:val="20"/>
        <w:szCs w:val="20"/>
      </w:rPr>
      <w:t xml:space="preserve">Page </w:t>
    </w:r>
    <w:r w:rsidR="00FD1327" w:rsidRPr="00FD1327">
      <w:rPr>
        <w:b/>
        <w:bCs/>
        <w:color w:val="0070C0"/>
        <w:sz w:val="20"/>
        <w:szCs w:val="20"/>
      </w:rPr>
      <w:fldChar w:fldCharType="begin"/>
    </w:r>
    <w:r w:rsidR="00FD1327" w:rsidRPr="00FD1327">
      <w:rPr>
        <w:b/>
        <w:bCs/>
        <w:color w:val="0070C0"/>
        <w:sz w:val="20"/>
        <w:szCs w:val="20"/>
      </w:rPr>
      <w:instrText xml:space="preserve"> PAGE  \* Arabic  \* MERGEFORMAT </w:instrText>
    </w:r>
    <w:r w:rsidR="00FD1327" w:rsidRPr="00FD1327">
      <w:rPr>
        <w:b/>
        <w:bCs/>
        <w:color w:val="0070C0"/>
        <w:sz w:val="20"/>
        <w:szCs w:val="20"/>
      </w:rPr>
      <w:fldChar w:fldCharType="separate"/>
    </w:r>
    <w:r w:rsidR="00FD1327" w:rsidRPr="00FD1327">
      <w:rPr>
        <w:b/>
        <w:bCs/>
        <w:noProof/>
        <w:color w:val="0070C0"/>
        <w:sz w:val="20"/>
        <w:szCs w:val="20"/>
      </w:rPr>
      <w:t>1</w:t>
    </w:r>
    <w:r w:rsidR="00FD1327" w:rsidRPr="00FD1327">
      <w:rPr>
        <w:b/>
        <w:bCs/>
        <w:color w:val="0070C0"/>
        <w:sz w:val="20"/>
        <w:szCs w:val="20"/>
      </w:rPr>
      <w:fldChar w:fldCharType="end"/>
    </w:r>
    <w:r w:rsidR="00FD1327" w:rsidRPr="00FD1327">
      <w:rPr>
        <w:b/>
        <w:color w:val="0070C0"/>
        <w:sz w:val="20"/>
        <w:szCs w:val="20"/>
      </w:rPr>
      <w:t xml:space="preserve"> of </w:t>
    </w:r>
    <w:r w:rsidR="00FD1327" w:rsidRPr="00FD1327">
      <w:rPr>
        <w:b/>
        <w:bCs/>
        <w:color w:val="0070C0"/>
        <w:sz w:val="20"/>
        <w:szCs w:val="20"/>
      </w:rPr>
      <w:fldChar w:fldCharType="begin"/>
    </w:r>
    <w:r w:rsidR="00FD1327" w:rsidRPr="00FD1327">
      <w:rPr>
        <w:b/>
        <w:bCs/>
        <w:color w:val="0070C0"/>
        <w:sz w:val="20"/>
        <w:szCs w:val="20"/>
      </w:rPr>
      <w:instrText xml:space="preserve"> NUMPAGES  \* Arabic  \* MERGEFORMAT </w:instrText>
    </w:r>
    <w:r w:rsidR="00FD1327" w:rsidRPr="00FD1327">
      <w:rPr>
        <w:b/>
        <w:bCs/>
        <w:color w:val="0070C0"/>
        <w:sz w:val="20"/>
        <w:szCs w:val="20"/>
      </w:rPr>
      <w:fldChar w:fldCharType="separate"/>
    </w:r>
    <w:r w:rsidR="00FD1327" w:rsidRPr="00FD1327">
      <w:rPr>
        <w:b/>
        <w:bCs/>
        <w:noProof/>
        <w:color w:val="0070C0"/>
        <w:sz w:val="20"/>
        <w:szCs w:val="20"/>
      </w:rPr>
      <w:t>2</w:t>
    </w:r>
    <w:r w:rsidR="00FD1327" w:rsidRPr="00FD1327">
      <w:rPr>
        <w:b/>
        <w:bCs/>
        <w:color w:val="0070C0"/>
        <w:sz w:val="20"/>
        <w:szCs w:val="20"/>
      </w:rPr>
      <w:fldChar w:fldCharType="end"/>
    </w:r>
  </w:p>
  <w:p w:rsidR="00FD1327" w:rsidRPr="00FD1327" w:rsidRDefault="00FD1327">
    <w:pPr>
      <w:pStyle w:val="Header"/>
      <w:rPr>
        <w:b/>
        <w:sz w:val="28"/>
        <w:szCs w:val="28"/>
      </w:rPr>
    </w:pPr>
    <w:r>
      <w:rPr>
        <w:b/>
        <w:bCs/>
        <w:color w:val="0070C0"/>
        <w:sz w:val="28"/>
        <w:szCs w:val="28"/>
      </w:rPr>
      <w:t>-------------------------------------------------------------------------------------------------------------</w:t>
    </w:r>
  </w:p>
  <w:p w:rsidR="002C7661" w:rsidRDefault="002C76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E035B"/>
    <w:multiLevelType w:val="hybridMultilevel"/>
    <w:tmpl w:val="6FB27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004E5"/>
    <w:multiLevelType w:val="hybridMultilevel"/>
    <w:tmpl w:val="91A6150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ZJ+B01J1iHrx85p4DCP9ChyhtllyK3bTTqGdFYw3geYS9fMiv0jRwmXdzqxfdjDyAPua33YMuVm4P8lgMa9gw==" w:salt="10sFtxysdIBAYYVTQyNgX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EC2"/>
    <w:rsid w:val="0000164D"/>
    <w:rsid w:val="000341DF"/>
    <w:rsid w:val="000434F8"/>
    <w:rsid w:val="000A05DF"/>
    <w:rsid w:val="000B2E8D"/>
    <w:rsid w:val="000C79C1"/>
    <w:rsid w:val="000E4A57"/>
    <w:rsid w:val="0010688E"/>
    <w:rsid w:val="00132A45"/>
    <w:rsid w:val="001506EA"/>
    <w:rsid w:val="001A7402"/>
    <w:rsid w:val="001F2867"/>
    <w:rsid w:val="002066B9"/>
    <w:rsid w:val="00220736"/>
    <w:rsid w:val="00226CAF"/>
    <w:rsid w:val="00271134"/>
    <w:rsid w:val="002C7661"/>
    <w:rsid w:val="002D751E"/>
    <w:rsid w:val="002E011B"/>
    <w:rsid w:val="002E326A"/>
    <w:rsid w:val="002F3CB2"/>
    <w:rsid w:val="00313129"/>
    <w:rsid w:val="00322EC2"/>
    <w:rsid w:val="00386A5C"/>
    <w:rsid w:val="003A223D"/>
    <w:rsid w:val="0040394A"/>
    <w:rsid w:val="00406238"/>
    <w:rsid w:val="004C2B40"/>
    <w:rsid w:val="004D36E3"/>
    <w:rsid w:val="005719DF"/>
    <w:rsid w:val="005911A4"/>
    <w:rsid w:val="005A37B1"/>
    <w:rsid w:val="005C1DA7"/>
    <w:rsid w:val="005F2525"/>
    <w:rsid w:val="0062134F"/>
    <w:rsid w:val="00625728"/>
    <w:rsid w:val="0066332B"/>
    <w:rsid w:val="006A112A"/>
    <w:rsid w:val="006D4638"/>
    <w:rsid w:val="00700012"/>
    <w:rsid w:val="007260AA"/>
    <w:rsid w:val="007721CB"/>
    <w:rsid w:val="00783633"/>
    <w:rsid w:val="00791F5C"/>
    <w:rsid w:val="007A04B7"/>
    <w:rsid w:val="007B22AE"/>
    <w:rsid w:val="007C4C80"/>
    <w:rsid w:val="007D2B0E"/>
    <w:rsid w:val="00813235"/>
    <w:rsid w:val="00836092"/>
    <w:rsid w:val="00857EA1"/>
    <w:rsid w:val="0086175C"/>
    <w:rsid w:val="008931C2"/>
    <w:rsid w:val="008A1A6B"/>
    <w:rsid w:val="008A6640"/>
    <w:rsid w:val="008C2F77"/>
    <w:rsid w:val="008D0494"/>
    <w:rsid w:val="008F4425"/>
    <w:rsid w:val="00903882"/>
    <w:rsid w:val="00924397"/>
    <w:rsid w:val="0092680C"/>
    <w:rsid w:val="00975AEB"/>
    <w:rsid w:val="009B05BF"/>
    <w:rsid w:val="009C518C"/>
    <w:rsid w:val="009E725F"/>
    <w:rsid w:val="00A26FF2"/>
    <w:rsid w:val="00A46A1F"/>
    <w:rsid w:val="00A577F8"/>
    <w:rsid w:val="00A63758"/>
    <w:rsid w:val="00AA06F8"/>
    <w:rsid w:val="00AC1C2F"/>
    <w:rsid w:val="00AD4515"/>
    <w:rsid w:val="00AD65EB"/>
    <w:rsid w:val="00AF7342"/>
    <w:rsid w:val="00B06D63"/>
    <w:rsid w:val="00B267B8"/>
    <w:rsid w:val="00B33EF7"/>
    <w:rsid w:val="00B56ECF"/>
    <w:rsid w:val="00B570AD"/>
    <w:rsid w:val="00B67EE8"/>
    <w:rsid w:val="00B77C16"/>
    <w:rsid w:val="00B90DDF"/>
    <w:rsid w:val="00B93A44"/>
    <w:rsid w:val="00B9404E"/>
    <w:rsid w:val="00BB4C29"/>
    <w:rsid w:val="00BC06BD"/>
    <w:rsid w:val="00C411BB"/>
    <w:rsid w:val="00C74C50"/>
    <w:rsid w:val="00CB3E3A"/>
    <w:rsid w:val="00CB45A4"/>
    <w:rsid w:val="00CC16B0"/>
    <w:rsid w:val="00CC2230"/>
    <w:rsid w:val="00CE425F"/>
    <w:rsid w:val="00CF6887"/>
    <w:rsid w:val="00D4648F"/>
    <w:rsid w:val="00D642B8"/>
    <w:rsid w:val="00D70B5B"/>
    <w:rsid w:val="00D87A8E"/>
    <w:rsid w:val="00D95094"/>
    <w:rsid w:val="00DA1111"/>
    <w:rsid w:val="00DA2145"/>
    <w:rsid w:val="00DD3866"/>
    <w:rsid w:val="00E1422F"/>
    <w:rsid w:val="00E15773"/>
    <w:rsid w:val="00E17073"/>
    <w:rsid w:val="00E3772F"/>
    <w:rsid w:val="00E41531"/>
    <w:rsid w:val="00E6677D"/>
    <w:rsid w:val="00EB1B9D"/>
    <w:rsid w:val="00EC5469"/>
    <w:rsid w:val="00ED7600"/>
    <w:rsid w:val="00EE11BD"/>
    <w:rsid w:val="00F076F6"/>
    <w:rsid w:val="00F31150"/>
    <w:rsid w:val="00F700AE"/>
    <w:rsid w:val="00F96031"/>
    <w:rsid w:val="00FB060F"/>
    <w:rsid w:val="00FB43F9"/>
    <w:rsid w:val="00FD1327"/>
    <w:rsid w:val="00FD1D99"/>
    <w:rsid w:val="00FE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5DC420"/>
  <w15:chartTrackingRefBased/>
  <w15:docId w15:val="{10023AE2-970D-41EC-84BC-D590EAC7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2EC2"/>
    <w:pPr>
      <w:spacing w:after="200" w:line="276" w:lineRule="auto"/>
    </w:pPr>
    <w:rPr>
      <w:lang w:val="es-H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22EC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001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C22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7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661"/>
    <w:rPr>
      <w:lang w:val="es-HN"/>
    </w:rPr>
  </w:style>
  <w:style w:type="paragraph" w:styleId="Footer">
    <w:name w:val="footer"/>
    <w:basedOn w:val="Normal"/>
    <w:link w:val="FooterChar"/>
    <w:uiPriority w:val="99"/>
    <w:unhideWhenUsed/>
    <w:rsid w:val="002C7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661"/>
    <w:rPr>
      <w:lang w:val="es-H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ptimumAnswer.com/pageOnly-ComIIEsenElemMENU-Spanis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4</Pages>
  <Words>1231</Words>
  <Characters>7018</Characters>
  <Application>Microsoft Office Word</Application>
  <DocSecurity>8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 Molina T</dc:creator>
  <cp:keywords/>
  <dc:description/>
  <cp:lastModifiedBy>Luis F Molina T</cp:lastModifiedBy>
  <cp:revision>91</cp:revision>
  <dcterms:created xsi:type="dcterms:W3CDTF">2017-08-29T17:18:00Z</dcterms:created>
  <dcterms:modified xsi:type="dcterms:W3CDTF">2018-12-19T00:04:00Z</dcterms:modified>
</cp:coreProperties>
</file>